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3FEA-4276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końcowego z realizacji programu ochrony powietrza</w:t>
      </w:r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2020-2023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10f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id="1" w:name="id10f-w-lbl1"/>
            <w:bookmarkEnd w:id="1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111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11-w-lbl1"/>
            <w:bookmarkEnd w:id="3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113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5" w:name="id113-w-lbl1"/>
            <w:bookmarkEnd w:id="5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" w:name="id115-w-lbl"/>
            <w:bookmarkEnd w:id="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7" w:name="id115-w-lbl1"/>
            <w:bookmarkEnd w:id="7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8" w:name="id10e"/>
      <w:bookmarkEnd w:id="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3321"/>
        <w:gridCol w:w="9722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9" w:name="id118-w-lbl"/>
            <w:bookmarkEnd w:id="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0" w:name="id118-w-lbl1"/>
            <w:bookmarkEnd w:id="10"/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Lipno; Lipno: Nieszawska; Lipno: Okrzei; Lipno: Plac 11-go Listopada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1" w:name="id11a"/>
            <w:bookmarkStart w:id="12" w:name="id11a"/>
            <w:bookmarkEnd w:id="12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3" w:name="id11b"/>
            <w:bookmarkStart w:id="14" w:name="id11b"/>
            <w:bookmarkEnd w:id="1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96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0"/>
              <w:gridCol w:w="4799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5" w:name="id11c"/>
            <w:bookmarkStart w:id="16" w:name="id11c"/>
            <w:bookmarkEnd w:id="1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96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0"/>
              <w:gridCol w:w="4799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7" w:name="id11d"/>
            <w:bookmarkStart w:id="18" w:name="id11d"/>
            <w:bookmarkEnd w:id="18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12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0,34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9" w:name="id11e"/>
            <w:bookmarkStart w:id="20" w:name="id11e"/>
            <w:bookmarkEnd w:id="2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252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0,000168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21" w:name="id11f"/>
            <w:bookmarkStart w:id="22" w:name="id11f"/>
            <w:bookmarkEnd w:id="2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19119733,74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11372383,24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1060938,85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4293096,31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2553525,97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238220,51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120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4" w:name="id120-w-lbl1"/>
            <w:bookmarkEnd w:id="24"/>
          </w:p>
        </w:tc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715"/>
        <w:gridCol w:w="8328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5" w:name="id122-w-lbl"/>
            <w:bookmarkEnd w:id="2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6" w:name="id122-w-lbl1"/>
            <w:bookmarkEnd w:id="26"/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7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7" w:name="id124"/>
            <w:bookmarkStart w:id="28" w:name="id124"/>
            <w:bookmarkEnd w:id="28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7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16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9" w:name="id125"/>
            <w:bookmarkStart w:id="30" w:name="id125"/>
            <w:bookmarkEnd w:id="3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7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80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1" w:name="id126"/>
            <w:bookmarkStart w:id="32" w:name="id126"/>
            <w:bookmarkEnd w:id="32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3" w:name="id127"/>
            <w:bookmarkStart w:id="34" w:name="id127"/>
            <w:bookmarkEnd w:id="3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172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0"/>
            </w:tblGrid>
            <w:tr>
              <w:trPr>
                <w:trHeight w:val="30" w:hRule="atLeast"/>
              </w:trPr>
              <w:tc>
                <w:tcPr>
                  <w:tcW w:w="17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71443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5" w:name="id128"/>
            <w:bookmarkStart w:id="36" w:name="id128"/>
            <w:bookmarkEnd w:id="3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1208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37" w:name="id129"/>
            <w:bookmarkStart w:id="38" w:name="id129"/>
            <w:bookmarkEnd w:id="38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2493588,99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559904,12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9" w:name="id12a-w-lbl"/>
            <w:bookmarkEnd w:id="3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0" w:name="id12a-w-lbl1"/>
            <w:bookmarkEnd w:id="40"/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999"/>
        <w:gridCol w:w="7044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1" w:name="id12c-w-lbl"/>
            <w:bookmarkEnd w:id="4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42" w:name="id12c-w-lbl1"/>
            <w:bookmarkEnd w:id="42"/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3" w:name="id12e"/>
            <w:bookmarkStart w:id="44" w:name="id12e"/>
            <w:bookmarkEnd w:id="4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5" w:name="id12f"/>
            <w:bookmarkStart w:id="46" w:name="id12f"/>
            <w:bookmarkEnd w:id="4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7" w:name="id130"/>
            <w:bookmarkStart w:id="48" w:name="id130"/>
            <w:bookmarkEnd w:id="48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9" w:name="id131"/>
            <w:bookmarkStart w:id="50" w:name="id131"/>
            <w:bookmarkEnd w:id="5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51" w:name="id132"/>
            <w:bookmarkStart w:id="52" w:name="id132"/>
            <w:bookmarkEnd w:id="5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3" w:name="id133-w-lbl"/>
            <w:bookmarkEnd w:id="5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54" w:name="id133-w-lbl1"/>
            <w:bookmarkEnd w:id="54"/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57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759"/>
        <w:gridCol w:w="1601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55" w:name="id138"/>
            <w:bookmarkEnd w:id="55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21613322,73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4853000,43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11372383,24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2553525,97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1060938,85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238220,51</w:t>
            </w:r>
            <w:bookmarkStart w:id="56" w:name="id137"/>
            <w:bookmarkEnd w:id="56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1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660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0,34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0,000168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7" w:name="id139"/>
            <w:bookmarkEnd w:id="57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Informacja dotycząca sprawozdania końcowego z realizacji programu ochrony powietrza jest tożsama z informacją dotyczącą sprawozdania końcowego z realizacji aktualizacji programu ochrony powietrza.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strefy określony zgodnie z art. 87 ust. 2a ustawy z dnia 27 kwietnia 2001 r. – Prawo ochrony środowiska (Dz. U. z 2022 r. poz. 2556, z późn. zm.) w załączniku do tej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5) Kod sytuacji przekroczenia służący do identyfikacji sytuacji przekroczeń w strefie. Każdej sytuacji przekroczenia nadaje się kod. Kod składa się z 7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a) kod kraju (dwa znaki: PL),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b)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d) kod strefy,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e)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g)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Poszczególne pola należy oddzielać znakiem podkreślenia.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PL_Mz_2018_PM10_d_01.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6) Zakres informacji do uwzględnienia w sprawozdaniu końcowym z realizacji programu ochrony powietrza lub jego aktualizacji, o których mowa w pkt 2 poz. 12 i 13, nie dotyczy urzędu miasta/urzędu gminy/starostwa powiatowego.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58" w:name="id13c"/>
      <w:bookmarkStart w:id="59" w:name="id13c"/>
      <w:bookmarkEnd w:id="59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9</Pages>
  <Words>1738</Words>
  <Characters>11784</Characters>
  <CharactersWithSpaces>13129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2023-12-18T14:06:43Z</dcterms:modified>
  <cp:revision>1</cp:revision>
  <dc:subject/>
  <dc:title/>
</cp:coreProperties>
</file>