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2466" w:type="dxa"/>
        <w:tblLook w:val="01E0" w:firstRow="1" w:lastRow="1" w:firstColumn="1" w:lastColumn="1" w:noHBand="0" w:noVBand="0"/>
      </w:tblPr>
      <w:tblGrid>
        <w:gridCol w:w="639"/>
        <w:gridCol w:w="6880"/>
        <w:gridCol w:w="1649"/>
        <w:gridCol w:w="1713"/>
        <w:gridCol w:w="1585"/>
      </w:tblGrid>
      <w:tr w:rsidR="0000167B" w:rsidTr="0000167B">
        <w:tc>
          <w:tcPr>
            <w:tcW w:w="639" w:type="dxa"/>
            <w:vAlign w:val="center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:rsidR="0000167B" w:rsidRDefault="0000167B" w:rsidP="0000167B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649" w:type="dxa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2017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:rsidR="0000167B" w:rsidRDefault="0000167B" w:rsidP="0000167B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wynagrodzeń osób Niepełnosprawnych i składek na ubezpieczenia społeczne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wyposażenia stanowisk pracy osób niepełnosprawnych</w:t>
            </w:r>
          </w:p>
        </w:tc>
        <w:tc>
          <w:tcPr>
            <w:tcW w:w="1649" w:type="dxa"/>
          </w:tcPr>
          <w:p w:rsidR="0000167B" w:rsidRPr="00C14810" w:rsidRDefault="00C6616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C6616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16C21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:rsidR="0000167B" w:rsidRDefault="0000167B" w:rsidP="0000167B">
            <w:r>
              <w:t>Zwrot wydatków na instrumenty i usługi rynku pracy dla osób niepełnosprawnych</w:t>
            </w:r>
          </w:p>
        </w:tc>
        <w:tc>
          <w:tcPr>
            <w:tcW w:w="1649" w:type="dxa"/>
          </w:tcPr>
          <w:p w:rsidR="0000167B" w:rsidRDefault="00C66165" w:rsidP="00C6616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0167B">
              <w:rPr>
                <w:b/>
              </w:rPr>
              <w:t> </w:t>
            </w:r>
            <w:r>
              <w:rPr>
                <w:b/>
              </w:rPr>
              <w:t>367</w:t>
            </w:r>
            <w:r w:rsidR="0000167B">
              <w:rPr>
                <w:b/>
              </w:rPr>
              <w:t>,</w:t>
            </w:r>
            <w:r>
              <w:rPr>
                <w:b/>
              </w:rPr>
              <w:t>40</w:t>
            </w:r>
            <w:r w:rsidR="0000167B">
              <w:rPr>
                <w:b/>
              </w:rPr>
              <w:t xml:space="preserve"> zł</w:t>
            </w:r>
          </w:p>
        </w:tc>
        <w:tc>
          <w:tcPr>
            <w:tcW w:w="1713" w:type="dxa"/>
          </w:tcPr>
          <w:p w:rsidR="0000167B" w:rsidRDefault="00C6616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C66165" w:rsidP="00B16C21">
            <w:pPr>
              <w:jc w:val="center"/>
              <w:rPr>
                <w:b/>
              </w:rPr>
            </w:pPr>
            <w:r>
              <w:rPr>
                <w:b/>
              </w:rPr>
              <w:t>19 367,40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:rsidR="0000167B" w:rsidRDefault="0000167B" w:rsidP="0000167B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kosztów działania Warsztatów Terapii Zajęciowej w Lipnie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Dofinansowanie uczestnictwa osób niepełnosprawnych i ich opiekunów w turnusach rehabilitacyjnych</w:t>
            </w:r>
          </w:p>
        </w:tc>
        <w:tc>
          <w:tcPr>
            <w:tcW w:w="1649" w:type="dxa"/>
          </w:tcPr>
          <w:p w:rsidR="0000167B" w:rsidRDefault="0000167B" w:rsidP="00C661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6165">
              <w:rPr>
                <w:b/>
              </w:rPr>
              <w:t>34</w:t>
            </w:r>
            <w:r>
              <w:rPr>
                <w:b/>
              </w:rPr>
              <w:t> </w:t>
            </w:r>
            <w:r w:rsidR="00C66165">
              <w:rPr>
                <w:b/>
              </w:rPr>
              <w:t>965</w:t>
            </w:r>
            <w:r>
              <w:rPr>
                <w:b/>
              </w:rPr>
              <w:t>,</w:t>
            </w:r>
            <w:r w:rsidR="00C66165">
              <w:rPr>
                <w:b/>
              </w:rPr>
              <w:t>78</w:t>
            </w:r>
            <w:r>
              <w:rPr>
                <w:b/>
              </w:rPr>
              <w:t xml:space="preserve"> zł</w:t>
            </w:r>
          </w:p>
        </w:tc>
        <w:tc>
          <w:tcPr>
            <w:tcW w:w="1713" w:type="dxa"/>
          </w:tcPr>
          <w:p w:rsidR="0000167B" w:rsidRDefault="00C66165" w:rsidP="00E41FEB">
            <w:pPr>
              <w:jc w:val="center"/>
              <w:rPr>
                <w:b/>
              </w:rPr>
            </w:pPr>
            <w:r>
              <w:rPr>
                <w:b/>
              </w:rPr>
              <w:t>- 76,78 zł</w:t>
            </w:r>
          </w:p>
        </w:tc>
        <w:tc>
          <w:tcPr>
            <w:tcW w:w="1585" w:type="dxa"/>
          </w:tcPr>
          <w:p w:rsidR="0000167B" w:rsidRDefault="00B46015" w:rsidP="00C661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6C21">
              <w:rPr>
                <w:b/>
              </w:rPr>
              <w:t>34 </w:t>
            </w:r>
            <w:r w:rsidR="00C66165">
              <w:rPr>
                <w:b/>
              </w:rPr>
              <w:t>889</w:t>
            </w:r>
            <w:r w:rsidR="00B16C21">
              <w:rPr>
                <w:b/>
              </w:rPr>
              <w:t>,</w:t>
            </w:r>
            <w:r w:rsidR="00C66165">
              <w:rPr>
                <w:b/>
              </w:rPr>
              <w:t>00</w:t>
            </w:r>
            <w:r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:rsidR="0000167B" w:rsidRDefault="0000167B" w:rsidP="0000167B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80 000,00 zł</w:t>
            </w:r>
          </w:p>
        </w:tc>
        <w:tc>
          <w:tcPr>
            <w:tcW w:w="1713" w:type="dxa"/>
          </w:tcPr>
          <w:p w:rsidR="0000167B" w:rsidRDefault="00C66165" w:rsidP="0000167B">
            <w:pPr>
              <w:jc w:val="center"/>
              <w:rPr>
                <w:b/>
              </w:rPr>
            </w:pPr>
            <w:r>
              <w:rPr>
                <w:b/>
              </w:rPr>
              <w:t>- 3 000,00 zł</w:t>
            </w:r>
          </w:p>
        </w:tc>
        <w:tc>
          <w:tcPr>
            <w:tcW w:w="1585" w:type="dxa"/>
          </w:tcPr>
          <w:p w:rsidR="0000167B" w:rsidRDefault="00C66165" w:rsidP="0000167B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B46015">
              <w:rPr>
                <w:b/>
              </w:rPr>
              <w:t> 000,00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sportu, kultury, rekreacji i turystyki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  <w:tc>
          <w:tcPr>
            <w:tcW w:w="1713" w:type="dxa"/>
          </w:tcPr>
          <w:p w:rsidR="0000167B" w:rsidRDefault="00247514" w:rsidP="0000167B">
            <w:pPr>
              <w:jc w:val="center"/>
              <w:rPr>
                <w:b/>
              </w:rPr>
            </w:pPr>
            <w:r>
              <w:rPr>
                <w:b/>
              </w:rPr>
              <w:t>- 0,44 zł</w:t>
            </w:r>
          </w:p>
        </w:tc>
        <w:tc>
          <w:tcPr>
            <w:tcW w:w="1585" w:type="dxa"/>
          </w:tcPr>
          <w:p w:rsidR="0000167B" w:rsidRDefault="00B46015" w:rsidP="00247514">
            <w:pPr>
              <w:jc w:val="center"/>
              <w:rPr>
                <w:b/>
              </w:rPr>
            </w:pPr>
            <w:r>
              <w:rPr>
                <w:b/>
              </w:rPr>
              <w:t>29 7</w:t>
            </w:r>
            <w:r w:rsidR="00247514">
              <w:rPr>
                <w:b/>
              </w:rPr>
              <w:t>59</w:t>
            </w:r>
            <w:r>
              <w:rPr>
                <w:b/>
              </w:rPr>
              <w:t>,</w:t>
            </w:r>
            <w:r w:rsidR="00247514">
              <w:rPr>
                <w:b/>
              </w:rPr>
              <w:t>56</w:t>
            </w:r>
            <w:r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zaopatrzenia w sprzęt rehabilitacyjny, przedmioty ortopedyczne, środki pomocnicze</w:t>
            </w:r>
          </w:p>
        </w:tc>
        <w:tc>
          <w:tcPr>
            <w:tcW w:w="1649" w:type="dxa"/>
          </w:tcPr>
          <w:p w:rsidR="0000167B" w:rsidRDefault="00C66165" w:rsidP="00C66165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  <w:r w:rsidR="0000167B">
              <w:rPr>
                <w:b/>
              </w:rPr>
              <w:t> </w:t>
            </w:r>
            <w:r>
              <w:rPr>
                <w:b/>
              </w:rPr>
              <w:t>477</w:t>
            </w:r>
            <w:r w:rsidR="0000167B">
              <w:rPr>
                <w:b/>
              </w:rPr>
              <w:t>,</w:t>
            </w:r>
            <w:r>
              <w:rPr>
                <w:b/>
              </w:rPr>
              <w:t>82</w:t>
            </w:r>
            <w:r w:rsidR="0000167B">
              <w:rPr>
                <w:b/>
              </w:rPr>
              <w:t xml:space="preserve"> zł</w:t>
            </w:r>
          </w:p>
        </w:tc>
        <w:tc>
          <w:tcPr>
            <w:tcW w:w="1713" w:type="dxa"/>
          </w:tcPr>
          <w:p w:rsidR="0000167B" w:rsidRDefault="00B16C21" w:rsidP="00247514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C66165">
              <w:rPr>
                <w:b/>
              </w:rPr>
              <w:t>3 07</w:t>
            </w:r>
            <w:r w:rsidR="00247514">
              <w:rPr>
                <w:b/>
              </w:rPr>
              <w:t>7</w:t>
            </w:r>
            <w:r w:rsidR="00C66165">
              <w:rPr>
                <w:b/>
              </w:rPr>
              <w:t>,</w:t>
            </w:r>
            <w:r w:rsidR="00247514">
              <w:rPr>
                <w:b/>
              </w:rPr>
              <w:t>22</w:t>
            </w:r>
            <w:r w:rsidR="00B46015">
              <w:rPr>
                <w:b/>
              </w:rPr>
              <w:t xml:space="preserve"> zł</w:t>
            </w:r>
          </w:p>
        </w:tc>
        <w:tc>
          <w:tcPr>
            <w:tcW w:w="1585" w:type="dxa"/>
          </w:tcPr>
          <w:p w:rsidR="0000167B" w:rsidRDefault="00B16C21" w:rsidP="0024751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6165">
              <w:rPr>
                <w:b/>
              </w:rPr>
              <w:t>8</w:t>
            </w:r>
            <w:r w:rsidR="00B46015">
              <w:rPr>
                <w:b/>
              </w:rPr>
              <w:t> </w:t>
            </w:r>
            <w:r w:rsidR="00247514">
              <w:rPr>
                <w:b/>
              </w:rPr>
              <w:t>555</w:t>
            </w:r>
            <w:r w:rsidR="00B46015">
              <w:rPr>
                <w:b/>
              </w:rPr>
              <w:t>,</w:t>
            </w:r>
            <w:r w:rsidR="00247514">
              <w:rPr>
                <w:b/>
              </w:rPr>
              <w:t>04</w:t>
            </w:r>
            <w:r w:rsidR="00B46015">
              <w:rPr>
                <w:b/>
              </w:rPr>
              <w:t xml:space="preserve">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:rsidR="0000167B" w:rsidRDefault="0000167B" w:rsidP="0000167B">
            <w:r>
              <w:t>Razem środki</w:t>
            </w:r>
          </w:p>
        </w:tc>
        <w:tc>
          <w:tcPr>
            <w:tcW w:w="1649" w:type="dxa"/>
          </w:tcPr>
          <w:p w:rsidR="0000167B" w:rsidRDefault="0000167B" w:rsidP="00FE4FE2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FE4FE2">
              <w:rPr>
                <w:b/>
              </w:rPr>
              <w:t>9</w:t>
            </w:r>
            <w:r>
              <w:rPr>
                <w:b/>
              </w:rPr>
              <w:t> </w:t>
            </w:r>
            <w:r w:rsidR="00FE4FE2">
              <w:rPr>
                <w:b/>
              </w:rPr>
              <w:t>451</w:t>
            </w:r>
            <w:r>
              <w:rPr>
                <w:b/>
              </w:rPr>
              <w:t>,00 zł</w:t>
            </w:r>
          </w:p>
        </w:tc>
        <w:tc>
          <w:tcPr>
            <w:tcW w:w="1713" w:type="dxa"/>
          </w:tcPr>
          <w:p w:rsidR="0000167B" w:rsidRDefault="00FE4FE2" w:rsidP="0000167B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949 451,00 zł</w:t>
            </w:r>
          </w:p>
        </w:tc>
      </w:tr>
    </w:tbl>
    <w:p w:rsidR="00CC18A9" w:rsidRDefault="00CC18A9" w:rsidP="00BC5BE1">
      <w:r>
        <w:t>Załącznik do Uchwał</w:t>
      </w:r>
      <w:r w:rsidR="00E81715">
        <w:t>y Rady Powiatu w Lipnie Nr XXXIV/210/2017 z dnia 27 listopada 2017 roku</w:t>
      </w:r>
      <w:bookmarkStart w:id="0" w:name="_GoBack"/>
      <w:bookmarkEnd w:id="0"/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00167B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0167B"/>
    <w:rsid w:val="0001580A"/>
    <w:rsid w:val="00050082"/>
    <w:rsid w:val="0005021C"/>
    <w:rsid w:val="00192BF9"/>
    <w:rsid w:val="00202604"/>
    <w:rsid w:val="00231D5D"/>
    <w:rsid w:val="00247514"/>
    <w:rsid w:val="002A5B2F"/>
    <w:rsid w:val="002D4457"/>
    <w:rsid w:val="002E38EF"/>
    <w:rsid w:val="003562CE"/>
    <w:rsid w:val="00365C2A"/>
    <w:rsid w:val="00406AB0"/>
    <w:rsid w:val="004C3907"/>
    <w:rsid w:val="004F02FD"/>
    <w:rsid w:val="004F178B"/>
    <w:rsid w:val="005211EB"/>
    <w:rsid w:val="005251D6"/>
    <w:rsid w:val="005C78C0"/>
    <w:rsid w:val="0066170C"/>
    <w:rsid w:val="0068114E"/>
    <w:rsid w:val="00713834"/>
    <w:rsid w:val="007902E9"/>
    <w:rsid w:val="007F6482"/>
    <w:rsid w:val="00875226"/>
    <w:rsid w:val="008C762E"/>
    <w:rsid w:val="00904CFE"/>
    <w:rsid w:val="009061E0"/>
    <w:rsid w:val="00927F21"/>
    <w:rsid w:val="009C213A"/>
    <w:rsid w:val="009C609A"/>
    <w:rsid w:val="009E1C58"/>
    <w:rsid w:val="00A41FD0"/>
    <w:rsid w:val="00B0106B"/>
    <w:rsid w:val="00B16C21"/>
    <w:rsid w:val="00B4409A"/>
    <w:rsid w:val="00B46015"/>
    <w:rsid w:val="00B85425"/>
    <w:rsid w:val="00BC5BE1"/>
    <w:rsid w:val="00BD0883"/>
    <w:rsid w:val="00C14810"/>
    <w:rsid w:val="00C66165"/>
    <w:rsid w:val="00CC18A9"/>
    <w:rsid w:val="00CC26BB"/>
    <w:rsid w:val="00CF5A40"/>
    <w:rsid w:val="00D23394"/>
    <w:rsid w:val="00DC54E6"/>
    <w:rsid w:val="00DD37BB"/>
    <w:rsid w:val="00E41FEB"/>
    <w:rsid w:val="00E54D9B"/>
    <w:rsid w:val="00E81715"/>
    <w:rsid w:val="00F03B84"/>
    <w:rsid w:val="00F068C0"/>
    <w:rsid w:val="00F3105B"/>
    <w:rsid w:val="00F84565"/>
    <w:rsid w:val="00F93F8D"/>
    <w:rsid w:val="00FD1FFC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009CE-6D66-48CF-80FD-E77D47EA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1877-6D7E-42C1-AFB8-A6296E04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3</cp:revision>
  <cp:lastPrinted>2017-11-14T08:14:00Z</cp:lastPrinted>
  <dcterms:created xsi:type="dcterms:W3CDTF">2017-11-29T09:59:00Z</dcterms:created>
  <dcterms:modified xsi:type="dcterms:W3CDTF">2017-11-29T10:41:00Z</dcterms:modified>
</cp:coreProperties>
</file>