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19"/>
        <w:tblW w:w="13428" w:type="dxa"/>
        <w:tblLook w:val="01E0" w:firstRow="1" w:lastRow="1" w:firstColumn="1" w:lastColumn="1" w:noHBand="0" w:noVBand="0"/>
      </w:tblPr>
      <w:tblGrid>
        <w:gridCol w:w="648"/>
        <w:gridCol w:w="7380"/>
        <w:gridCol w:w="1800"/>
        <w:gridCol w:w="1800"/>
        <w:gridCol w:w="1800"/>
      </w:tblGrid>
      <w:tr w:rsidR="00CB32E8" w:rsidTr="00CB32E8">
        <w:tc>
          <w:tcPr>
            <w:tcW w:w="648" w:type="dxa"/>
            <w:vAlign w:val="center"/>
          </w:tcPr>
          <w:p w:rsidR="00CB32E8" w:rsidRPr="00680587" w:rsidRDefault="00CB32E8" w:rsidP="00F03B84">
            <w:pPr>
              <w:jc w:val="center"/>
              <w:rPr>
                <w:b/>
                <w:i/>
              </w:rPr>
            </w:pPr>
            <w:r w:rsidRPr="00680587">
              <w:rPr>
                <w:b/>
                <w:i/>
              </w:rPr>
              <w:t>Lp.</w:t>
            </w:r>
          </w:p>
        </w:tc>
        <w:tc>
          <w:tcPr>
            <w:tcW w:w="7380" w:type="dxa"/>
            <w:vAlign w:val="center"/>
          </w:tcPr>
          <w:p w:rsidR="00CB32E8" w:rsidRDefault="00CB32E8" w:rsidP="00F03B84">
            <w:pPr>
              <w:jc w:val="center"/>
            </w:pPr>
            <w:r w:rsidRPr="00680587">
              <w:rPr>
                <w:b/>
                <w:i/>
              </w:rPr>
              <w:t>Nazwa zadania</w:t>
            </w:r>
          </w:p>
        </w:tc>
        <w:tc>
          <w:tcPr>
            <w:tcW w:w="1800" w:type="dxa"/>
          </w:tcPr>
          <w:p w:rsidR="00CB32E8" w:rsidRPr="00680587" w:rsidRDefault="00CB32E8" w:rsidP="00231D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2016</w:t>
            </w:r>
          </w:p>
        </w:tc>
        <w:tc>
          <w:tcPr>
            <w:tcW w:w="1800" w:type="dxa"/>
          </w:tcPr>
          <w:p w:rsidR="00CB32E8" w:rsidRDefault="00CB32E8" w:rsidP="00CB32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Zmniejszenie –Zwiększenie +</w:t>
            </w:r>
          </w:p>
        </w:tc>
        <w:tc>
          <w:tcPr>
            <w:tcW w:w="1800" w:type="dxa"/>
          </w:tcPr>
          <w:p w:rsidR="00CB32E8" w:rsidRDefault="00CB32E8" w:rsidP="00231D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1.</w:t>
            </w:r>
          </w:p>
        </w:tc>
        <w:tc>
          <w:tcPr>
            <w:tcW w:w="7380" w:type="dxa"/>
          </w:tcPr>
          <w:p w:rsidR="00CB32E8" w:rsidRDefault="00CB32E8" w:rsidP="00406AB0"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2.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zwrotu kosztów wynagrodzeń osób Niepełnosprawnych i składek na ubezpieczenia społeczne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3.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zwrotu kosztów wyposażenia stanowisk pracy osób niepełnosprawnych</w:t>
            </w:r>
          </w:p>
        </w:tc>
        <w:tc>
          <w:tcPr>
            <w:tcW w:w="1800" w:type="dxa"/>
          </w:tcPr>
          <w:p w:rsidR="00CB32E8" w:rsidRPr="00C14810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4.</w:t>
            </w:r>
          </w:p>
        </w:tc>
        <w:tc>
          <w:tcPr>
            <w:tcW w:w="7380" w:type="dxa"/>
          </w:tcPr>
          <w:p w:rsidR="00CB32E8" w:rsidRDefault="00CB32E8" w:rsidP="00406AB0">
            <w:r>
              <w:t>Zwrot wydatków na instrumenty i usługi rynku pracy dla osób niepełnosprawnych</w:t>
            </w:r>
          </w:p>
        </w:tc>
        <w:tc>
          <w:tcPr>
            <w:tcW w:w="1800" w:type="dxa"/>
          </w:tcPr>
          <w:p w:rsidR="00CB32E8" w:rsidRDefault="00CB32E8" w:rsidP="0001580A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  <w:tc>
          <w:tcPr>
            <w:tcW w:w="1800" w:type="dxa"/>
          </w:tcPr>
          <w:p w:rsidR="00CB32E8" w:rsidRDefault="00CB32E8" w:rsidP="0001580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01580A">
            <w:pPr>
              <w:jc w:val="center"/>
              <w:rPr>
                <w:b/>
              </w:rPr>
            </w:pPr>
            <w:r>
              <w:rPr>
                <w:b/>
              </w:rPr>
              <w:t>30 000,00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5.</w:t>
            </w:r>
          </w:p>
        </w:tc>
        <w:tc>
          <w:tcPr>
            <w:tcW w:w="7380" w:type="dxa"/>
          </w:tcPr>
          <w:p w:rsidR="00CB32E8" w:rsidRDefault="00CB32E8" w:rsidP="00406AB0">
            <w:pPr>
              <w:ind w:right="-108"/>
            </w:pPr>
            <w:r>
              <w:t>Finansowanie kosztów szkolenia i przekwalifikowania zawodowego osób niepełnosprawnych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 w:rsidRPr="0001580A"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Pr="0001580A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6.</w:t>
            </w:r>
          </w:p>
        </w:tc>
        <w:tc>
          <w:tcPr>
            <w:tcW w:w="7380" w:type="dxa"/>
          </w:tcPr>
          <w:p w:rsidR="00CB32E8" w:rsidRDefault="00CB32E8" w:rsidP="00406AB0">
            <w:r>
              <w:t>Zobowiązania dotyczące kosztów działania Warsztatów Terapii Zajęciowej w Lipnie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479 880,00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7.</w:t>
            </w:r>
          </w:p>
        </w:tc>
        <w:tc>
          <w:tcPr>
            <w:tcW w:w="7380" w:type="dxa"/>
          </w:tcPr>
          <w:p w:rsidR="00CB32E8" w:rsidRDefault="00CB32E8" w:rsidP="00406AB0">
            <w:r>
              <w:t xml:space="preserve">Dofinansowanie uczestnictwa osób niepełnosprawnych i ich opiekunów </w:t>
            </w:r>
            <w:r>
              <w:br/>
              <w:t>w turnusach rehabilitacyjnych</w:t>
            </w:r>
          </w:p>
        </w:tc>
        <w:tc>
          <w:tcPr>
            <w:tcW w:w="1800" w:type="dxa"/>
          </w:tcPr>
          <w:p w:rsidR="00CB32E8" w:rsidRDefault="00CB32E8" w:rsidP="0001580A">
            <w:pPr>
              <w:jc w:val="center"/>
              <w:rPr>
                <w:b/>
              </w:rPr>
            </w:pPr>
            <w:r>
              <w:rPr>
                <w:b/>
              </w:rPr>
              <w:t>100 000,00 zł</w:t>
            </w:r>
          </w:p>
        </w:tc>
        <w:tc>
          <w:tcPr>
            <w:tcW w:w="1800" w:type="dxa"/>
          </w:tcPr>
          <w:p w:rsidR="00CB32E8" w:rsidRDefault="00E362BD" w:rsidP="0001580A">
            <w:pPr>
              <w:jc w:val="center"/>
              <w:rPr>
                <w:b/>
              </w:rPr>
            </w:pPr>
            <w:r>
              <w:rPr>
                <w:b/>
              </w:rPr>
              <w:t>+ 3 000,00 zł</w:t>
            </w:r>
          </w:p>
        </w:tc>
        <w:tc>
          <w:tcPr>
            <w:tcW w:w="1800" w:type="dxa"/>
          </w:tcPr>
          <w:p w:rsidR="00CB32E8" w:rsidRDefault="00E362BD" w:rsidP="0001580A">
            <w:pPr>
              <w:jc w:val="center"/>
              <w:rPr>
                <w:b/>
              </w:rPr>
            </w:pPr>
            <w:r>
              <w:rPr>
                <w:b/>
              </w:rPr>
              <w:t>103 000,00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8.</w:t>
            </w:r>
          </w:p>
        </w:tc>
        <w:tc>
          <w:tcPr>
            <w:tcW w:w="7380" w:type="dxa"/>
          </w:tcPr>
          <w:p w:rsidR="00CB32E8" w:rsidRDefault="00CB32E8" w:rsidP="00406AB0">
            <w:r>
              <w:t xml:space="preserve">Dofinansowane likwidacji barier architektonicznych, </w:t>
            </w:r>
            <w:r>
              <w:br/>
              <w:t>w komunikowaniu się i technicznych, w związku z indywidualnymi potrzebami osób niepełnosprawnych</w:t>
            </w:r>
          </w:p>
        </w:tc>
        <w:tc>
          <w:tcPr>
            <w:tcW w:w="1800" w:type="dxa"/>
          </w:tcPr>
          <w:p w:rsidR="00CB32E8" w:rsidRDefault="00CB32E8" w:rsidP="00406AB0">
            <w:pPr>
              <w:jc w:val="center"/>
              <w:rPr>
                <w:b/>
              </w:rPr>
            </w:pPr>
            <w:r>
              <w:rPr>
                <w:b/>
              </w:rPr>
              <w:t>109 655,00 zł</w:t>
            </w:r>
          </w:p>
        </w:tc>
        <w:tc>
          <w:tcPr>
            <w:tcW w:w="1800" w:type="dxa"/>
          </w:tcPr>
          <w:p w:rsidR="00CB32E8" w:rsidRDefault="00E362BD" w:rsidP="00406AB0">
            <w:pPr>
              <w:jc w:val="center"/>
              <w:rPr>
                <w:b/>
              </w:rPr>
            </w:pPr>
            <w:r>
              <w:rPr>
                <w:b/>
              </w:rPr>
              <w:t>- 11 478,00 zł</w:t>
            </w:r>
          </w:p>
        </w:tc>
        <w:tc>
          <w:tcPr>
            <w:tcW w:w="1800" w:type="dxa"/>
          </w:tcPr>
          <w:p w:rsidR="00CB32E8" w:rsidRDefault="00E362BD" w:rsidP="00406AB0">
            <w:pPr>
              <w:jc w:val="center"/>
              <w:rPr>
                <w:b/>
              </w:rPr>
            </w:pPr>
            <w:r>
              <w:rPr>
                <w:b/>
              </w:rPr>
              <w:t>98 177,00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9.</w:t>
            </w:r>
          </w:p>
        </w:tc>
        <w:tc>
          <w:tcPr>
            <w:tcW w:w="7380" w:type="dxa"/>
          </w:tcPr>
          <w:p w:rsidR="00CB32E8" w:rsidRDefault="00CB32E8" w:rsidP="00406AB0">
            <w:r>
              <w:t>Dofinansowane sportu, kultury, rekreacji i turystyki osób niepełnosprawnych</w:t>
            </w:r>
          </w:p>
        </w:tc>
        <w:tc>
          <w:tcPr>
            <w:tcW w:w="1800" w:type="dxa"/>
          </w:tcPr>
          <w:p w:rsidR="00CB32E8" w:rsidRDefault="00CB32E8" w:rsidP="005251D6">
            <w:pPr>
              <w:jc w:val="center"/>
              <w:rPr>
                <w:b/>
              </w:rPr>
            </w:pPr>
            <w:r>
              <w:rPr>
                <w:b/>
              </w:rPr>
              <w:t>29 760,00 zł</w:t>
            </w:r>
          </w:p>
        </w:tc>
        <w:tc>
          <w:tcPr>
            <w:tcW w:w="1800" w:type="dxa"/>
          </w:tcPr>
          <w:p w:rsidR="00CB32E8" w:rsidRDefault="00E362BD" w:rsidP="005251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00" w:type="dxa"/>
          </w:tcPr>
          <w:p w:rsidR="00CB32E8" w:rsidRDefault="00E362BD" w:rsidP="005251D6">
            <w:pPr>
              <w:jc w:val="center"/>
              <w:rPr>
                <w:b/>
              </w:rPr>
            </w:pPr>
            <w:r>
              <w:rPr>
                <w:b/>
              </w:rPr>
              <w:t>29 760,00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10.</w:t>
            </w:r>
          </w:p>
        </w:tc>
        <w:tc>
          <w:tcPr>
            <w:tcW w:w="7380" w:type="dxa"/>
          </w:tcPr>
          <w:p w:rsidR="00CB32E8" w:rsidRDefault="00CB32E8" w:rsidP="00406AB0">
            <w:r>
              <w:t>Dofinansowane zaopatrzenia w sprzęt rehabilitacyjny, przedmioty ortopedyczne, środki pomocnicze</w:t>
            </w:r>
          </w:p>
        </w:tc>
        <w:tc>
          <w:tcPr>
            <w:tcW w:w="1800" w:type="dxa"/>
          </w:tcPr>
          <w:p w:rsidR="00CB32E8" w:rsidRDefault="00CB32E8" w:rsidP="00CC26BB">
            <w:pPr>
              <w:jc w:val="center"/>
              <w:rPr>
                <w:b/>
              </w:rPr>
            </w:pPr>
            <w:r>
              <w:rPr>
                <w:b/>
              </w:rPr>
              <w:t>150 000,00 zł</w:t>
            </w:r>
          </w:p>
        </w:tc>
        <w:tc>
          <w:tcPr>
            <w:tcW w:w="1800" w:type="dxa"/>
          </w:tcPr>
          <w:p w:rsidR="00CB32E8" w:rsidRDefault="00E362BD" w:rsidP="00CC26BB">
            <w:pPr>
              <w:jc w:val="center"/>
              <w:rPr>
                <w:b/>
              </w:rPr>
            </w:pPr>
            <w:r>
              <w:rPr>
                <w:b/>
              </w:rPr>
              <w:t>+ 8 478,00 zł</w:t>
            </w:r>
          </w:p>
        </w:tc>
        <w:tc>
          <w:tcPr>
            <w:tcW w:w="1800" w:type="dxa"/>
          </w:tcPr>
          <w:p w:rsidR="00CB32E8" w:rsidRDefault="00E362BD" w:rsidP="00CC26BB">
            <w:pPr>
              <w:jc w:val="center"/>
              <w:rPr>
                <w:b/>
              </w:rPr>
            </w:pPr>
            <w:r>
              <w:rPr>
                <w:b/>
              </w:rPr>
              <w:t>158 478,00 zł</w:t>
            </w:r>
          </w:p>
        </w:tc>
      </w:tr>
      <w:tr w:rsidR="00CB32E8" w:rsidTr="00CB32E8">
        <w:tc>
          <w:tcPr>
            <w:tcW w:w="648" w:type="dxa"/>
          </w:tcPr>
          <w:p w:rsidR="00CB32E8" w:rsidRDefault="00CB32E8" w:rsidP="00406AB0">
            <w:pPr>
              <w:jc w:val="center"/>
            </w:pPr>
            <w:r>
              <w:t>11.</w:t>
            </w:r>
          </w:p>
        </w:tc>
        <w:tc>
          <w:tcPr>
            <w:tcW w:w="7380" w:type="dxa"/>
          </w:tcPr>
          <w:p w:rsidR="00CB32E8" w:rsidRDefault="00CB32E8" w:rsidP="00406AB0">
            <w:r>
              <w:t>Razem środki</w:t>
            </w:r>
          </w:p>
        </w:tc>
        <w:tc>
          <w:tcPr>
            <w:tcW w:w="1800" w:type="dxa"/>
          </w:tcPr>
          <w:p w:rsidR="00CB32E8" w:rsidRDefault="00CB32E8" w:rsidP="00B0106B">
            <w:pPr>
              <w:jc w:val="center"/>
              <w:rPr>
                <w:b/>
              </w:rPr>
            </w:pPr>
            <w:r>
              <w:rPr>
                <w:b/>
              </w:rPr>
              <w:t>929 295,00 zł</w:t>
            </w:r>
          </w:p>
        </w:tc>
        <w:tc>
          <w:tcPr>
            <w:tcW w:w="1800" w:type="dxa"/>
          </w:tcPr>
          <w:p w:rsidR="00CB32E8" w:rsidRDefault="00E362BD" w:rsidP="00B0106B">
            <w:pPr>
              <w:jc w:val="center"/>
              <w:rPr>
                <w:b/>
              </w:rPr>
            </w:pPr>
            <w:r>
              <w:rPr>
                <w:b/>
              </w:rPr>
              <w:t>0,00 zł</w:t>
            </w:r>
          </w:p>
        </w:tc>
        <w:tc>
          <w:tcPr>
            <w:tcW w:w="1800" w:type="dxa"/>
          </w:tcPr>
          <w:p w:rsidR="00CB32E8" w:rsidRDefault="00E362BD" w:rsidP="00B0106B">
            <w:pPr>
              <w:jc w:val="center"/>
              <w:rPr>
                <w:b/>
              </w:rPr>
            </w:pPr>
            <w:r>
              <w:rPr>
                <w:b/>
              </w:rPr>
              <w:t>929 295,00 zł</w:t>
            </w:r>
          </w:p>
        </w:tc>
      </w:tr>
    </w:tbl>
    <w:p w:rsidR="00BC5BE1" w:rsidRDefault="00BC5BE1" w:rsidP="00BC5BE1">
      <w:r>
        <w:t>Załącznik</w:t>
      </w:r>
      <w:r w:rsidR="00234D9D">
        <w:t xml:space="preserve"> do Uchwały Rady Powiatu w Lipnie Nr XVII/111/2016 z dnia 9 wrześ</w:t>
      </w:r>
      <w:bookmarkStart w:id="0" w:name="_GoBack"/>
      <w:bookmarkEnd w:id="0"/>
      <w:r w:rsidR="00234D9D">
        <w:t>nia 2016 roku</w:t>
      </w:r>
    </w:p>
    <w:p w:rsidR="00BC5BE1" w:rsidRDefault="00BC5BE1" w:rsidP="00BC5BE1"/>
    <w:p w:rsidR="009C609A" w:rsidRDefault="009C609A" w:rsidP="00BC5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609A" w:rsidSect="00CB32E8">
      <w:pgSz w:w="16838" w:h="11906" w:orient="landscape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1"/>
    <w:rsid w:val="0001580A"/>
    <w:rsid w:val="00050082"/>
    <w:rsid w:val="0005021C"/>
    <w:rsid w:val="00192BF9"/>
    <w:rsid w:val="00231D5D"/>
    <w:rsid w:val="00234D9D"/>
    <w:rsid w:val="002A5B2F"/>
    <w:rsid w:val="002D4457"/>
    <w:rsid w:val="002E38EF"/>
    <w:rsid w:val="003562CE"/>
    <w:rsid w:val="00365C2A"/>
    <w:rsid w:val="00406AB0"/>
    <w:rsid w:val="004341C2"/>
    <w:rsid w:val="004C3907"/>
    <w:rsid w:val="004F02FD"/>
    <w:rsid w:val="004F178B"/>
    <w:rsid w:val="005211EB"/>
    <w:rsid w:val="005251D6"/>
    <w:rsid w:val="005C78C0"/>
    <w:rsid w:val="00653B3F"/>
    <w:rsid w:val="0066170C"/>
    <w:rsid w:val="00713834"/>
    <w:rsid w:val="007902E9"/>
    <w:rsid w:val="007F6482"/>
    <w:rsid w:val="00875226"/>
    <w:rsid w:val="008C762E"/>
    <w:rsid w:val="00904CFE"/>
    <w:rsid w:val="009061E0"/>
    <w:rsid w:val="009C213A"/>
    <w:rsid w:val="009C609A"/>
    <w:rsid w:val="009E1C58"/>
    <w:rsid w:val="00A41FD0"/>
    <w:rsid w:val="00B0106B"/>
    <w:rsid w:val="00B4409A"/>
    <w:rsid w:val="00B80C9B"/>
    <w:rsid w:val="00B85425"/>
    <w:rsid w:val="00BC5BE1"/>
    <w:rsid w:val="00C14810"/>
    <w:rsid w:val="00CB32E8"/>
    <w:rsid w:val="00CC26BB"/>
    <w:rsid w:val="00DC54E6"/>
    <w:rsid w:val="00DD37BB"/>
    <w:rsid w:val="00E362BD"/>
    <w:rsid w:val="00E54D9B"/>
    <w:rsid w:val="00F03B84"/>
    <w:rsid w:val="00F84565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67BAF-4DDE-4196-8CE0-838E0CC5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5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E1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5BE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BC5A-AEBD-4291-9931-E86EC5BF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BOP2</cp:lastModifiedBy>
  <cp:revision>4</cp:revision>
  <cp:lastPrinted>2016-09-12T09:15:00Z</cp:lastPrinted>
  <dcterms:created xsi:type="dcterms:W3CDTF">2016-09-12T09:13:00Z</dcterms:created>
  <dcterms:modified xsi:type="dcterms:W3CDTF">2016-09-12T09:16:00Z</dcterms:modified>
</cp:coreProperties>
</file>