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4C" w:rsidRDefault="00953D4C" w:rsidP="00953D4C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953D4C" w:rsidRDefault="00953D4C" w:rsidP="00953D4C">
      <w:pPr>
        <w:jc w:val="both"/>
        <w:rPr>
          <w:rFonts w:ascii="Times New Roman" w:hAnsi="Times New Roman" w:cs="Times New Roman"/>
        </w:rPr>
      </w:pPr>
    </w:p>
    <w:p w:rsidR="00953D4C" w:rsidRPr="00953D4C" w:rsidRDefault="00953D4C" w:rsidP="00953D4C">
      <w:pPr>
        <w:widowControl w:val="0"/>
        <w:spacing w:line="360" w:lineRule="auto"/>
        <w:jc w:val="both"/>
        <w:textAlignment w:val="baseline"/>
        <w:rPr>
          <w:bCs/>
        </w:rPr>
      </w:pPr>
      <w:r w:rsidRPr="004A0225">
        <w:rPr>
          <w:rFonts w:ascii="Times New Roman" w:hAnsi="Times New Roman" w:cs="Times New Roman"/>
        </w:rPr>
        <w:t xml:space="preserve">Podjęcie uchwały </w:t>
      </w:r>
      <w:r w:rsidRPr="004A0225">
        <w:rPr>
          <w:rFonts w:ascii="Times New Roman" w:eastAsia="Calibri" w:hAnsi="Times New Roman" w:cs="Times New Roman"/>
          <w:bCs/>
          <w:lang w:eastAsia="en-US" w:bidi="ar-SA"/>
        </w:rPr>
        <w:t>w sprawi</w:t>
      </w:r>
      <w:r w:rsidRPr="00953D4C">
        <w:rPr>
          <w:rFonts w:ascii="Times New Roman" w:eastAsia="Calibri" w:hAnsi="Times New Roman" w:cs="Times New Roman"/>
          <w:b/>
          <w:bCs/>
          <w:lang w:eastAsia="en-US" w:bidi="ar-SA"/>
        </w:rPr>
        <w:t xml:space="preserve">e </w:t>
      </w:r>
      <w:r w:rsidRPr="00953D4C">
        <w:rPr>
          <w:b/>
          <w:bCs/>
        </w:rPr>
        <w:t>wyrażenia zgody na zawarcie na okres 3 lat kolejnej umowy najmu lokalu mieszkalnego znajdującego się w budynku mieszkalnym położonym przy ulicy Zduńskiej 11, na nieruchomości oznaczonej geodezyjnie jako działka nr 1073, położonej w obrębie ewidencyjnym nr 3 Miasta Dobrzyń n/Wisłą, będącej własnością Powiatu Lipnowskiego.</w:t>
      </w:r>
    </w:p>
    <w:p w:rsidR="00953D4C" w:rsidRDefault="00953D4C" w:rsidP="00953D4C">
      <w:pPr>
        <w:pStyle w:val="Standard"/>
        <w:jc w:val="both"/>
        <w:rPr>
          <w:rFonts w:ascii="Times New Roman" w:hAnsi="Times New Roman" w:cs="Times New Roman"/>
        </w:rPr>
      </w:pPr>
    </w:p>
    <w:p w:rsidR="00953D4C" w:rsidRDefault="00953D4C" w:rsidP="00953D4C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953D4C" w:rsidRDefault="00953D4C" w:rsidP="00953D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19 radnych</w:t>
      </w:r>
    </w:p>
    <w:p w:rsidR="00953D4C" w:rsidRDefault="00953D4C" w:rsidP="00953D4C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953D4C" w:rsidTr="00663D45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52443C" w:rsidP="00663D45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4C" w:rsidRDefault="006C5C29" w:rsidP="00663D45">
            <w:pPr>
              <w:widowControl w:val="0"/>
              <w:spacing w:line="252" w:lineRule="auto"/>
            </w:pPr>
            <w:r>
              <w:t>X</w:t>
            </w: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D4C" w:rsidRDefault="00953D4C" w:rsidP="00663D45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:rsidR="00953D4C" w:rsidRDefault="00953D4C" w:rsidP="00953D4C"/>
    <w:p w:rsidR="00953D4C" w:rsidRDefault="00953D4C" w:rsidP="00953D4C"/>
    <w:p w:rsidR="00953D4C" w:rsidRDefault="00953D4C" w:rsidP="00953D4C"/>
    <w:p w:rsidR="00CC6C8F" w:rsidRDefault="00CC6C8F"/>
    <w:sectPr w:rsidR="00CC6C8F" w:rsidSect="006E16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4C"/>
    <w:rsid w:val="0052443C"/>
    <w:rsid w:val="006C5C29"/>
    <w:rsid w:val="00953D4C"/>
    <w:rsid w:val="00C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6038A-4CC1-41C5-92E9-0926AE44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D4C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3D4C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2</cp:revision>
  <dcterms:created xsi:type="dcterms:W3CDTF">2024-04-03T12:04:00Z</dcterms:created>
  <dcterms:modified xsi:type="dcterms:W3CDTF">2024-04-03T12:32:00Z</dcterms:modified>
</cp:coreProperties>
</file>