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9BFE" w14:textId="1AFC3B11" w:rsidR="00585DBE" w:rsidRDefault="00141833" w:rsidP="001418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Zezwolenia na przejazd pojazdu nienormatywnego kat. I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II</w:t>
      </w:r>
    </w:p>
    <w:p w14:paraId="38633E11" w14:textId="77777777" w:rsidR="00141833" w:rsidRDefault="00141833" w:rsidP="00141833">
      <w:pPr>
        <w:jc w:val="center"/>
        <w:rPr>
          <w:sz w:val="32"/>
          <w:szCs w:val="32"/>
        </w:rPr>
      </w:pPr>
    </w:p>
    <w:p w14:paraId="0580E6DF" w14:textId="47CC4B23" w:rsidR="00141833" w:rsidRPr="00141833" w:rsidRDefault="00141833" w:rsidP="0014183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Jak złożyć dokumenty krok po kroku</w:t>
      </w:r>
    </w:p>
    <w:p w14:paraId="46054B89" w14:textId="6FD05627" w:rsidR="00141833" w:rsidRDefault="00141833" w:rsidP="0014183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41833">
        <w:rPr>
          <w:sz w:val="24"/>
          <w:szCs w:val="24"/>
        </w:rPr>
        <w:t>Pobierz, wydrukuj, wypełnij i podpisz odpowiedni wniosek.</w:t>
      </w:r>
    </w:p>
    <w:p w14:paraId="7FC79B42" w14:textId="02AF1C3F" w:rsidR="00141833" w:rsidRDefault="00141833" w:rsidP="0014183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Dołącz do wniosku potwierdzenie uiszczenia opłaty za wydanie zezwolenia. </w:t>
      </w:r>
    </w:p>
    <w:p w14:paraId="03A6A5F4" w14:textId="7D665F1B" w:rsidR="00141833" w:rsidRDefault="00141833" w:rsidP="0014183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Kompletny wniosek złóż osobiście w Starostwie Powiatowym w Lipnie, ul. Sierakowskiego 10B, 87-600 Lipno.</w:t>
      </w:r>
    </w:p>
    <w:p w14:paraId="63AC8AB3" w14:textId="731E5A8C" w:rsidR="00141833" w:rsidRDefault="00DC0775" w:rsidP="0014183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odpowiedzi: 3 dni robocze.</w:t>
      </w:r>
    </w:p>
    <w:p w14:paraId="4197014C" w14:textId="1D122595" w:rsidR="00DC0775" w:rsidRPr="00DC0775" w:rsidRDefault="00DC0775" w:rsidP="00DC077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Wymagane dokumenty </w:t>
      </w:r>
    </w:p>
    <w:p w14:paraId="7CD6AB38" w14:textId="77647273" w:rsidR="00DC0775" w:rsidRDefault="00DC0775" w:rsidP="00DC077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Wniosek o wydanie zezwolenia na przejazd pojazdu nienormatywnego.</w:t>
      </w:r>
    </w:p>
    <w:p w14:paraId="630361DE" w14:textId="5CC58AD6" w:rsidR="00DC0775" w:rsidRDefault="00DC0775" w:rsidP="00DC077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Dowód wniesienia opłaty za zezwolenie.</w:t>
      </w:r>
    </w:p>
    <w:p w14:paraId="48FE828D" w14:textId="0E7681C1" w:rsidR="00DC0775" w:rsidRPr="00DC0775" w:rsidRDefault="00DC0775" w:rsidP="00DC077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Opłaty </w:t>
      </w:r>
    </w:p>
    <w:p w14:paraId="3AC56B76" w14:textId="4DDCD376" w:rsidR="00DC0775" w:rsidRDefault="00DC0775" w:rsidP="00DC07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kat. I:</w:t>
      </w:r>
    </w:p>
    <w:p w14:paraId="12CC191F" w14:textId="3B9E7529" w:rsidR="00DC0775" w:rsidRDefault="00DC0775" w:rsidP="00DC077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100 zł – dla zezwolenia wydanego na okres 12 miesięcy.</w:t>
      </w:r>
    </w:p>
    <w:p w14:paraId="586BCE08" w14:textId="0124235A" w:rsidR="00DC0775" w:rsidRDefault="00DC0775" w:rsidP="00DC077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kat. II:</w:t>
      </w:r>
    </w:p>
    <w:p w14:paraId="07C4EAF6" w14:textId="6497019C" w:rsidR="00DC0775" w:rsidRDefault="00DC0775" w:rsidP="00DC077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200 zł – dla zezwolenia wydanego na okres 1 miesiąca,</w:t>
      </w:r>
    </w:p>
    <w:p w14:paraId="10572A0E" w14:textId="74802132" w:rsidR="00DC0775" w:rsidRDefault="00DC0775" w:rsidP="00DC077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400 zł – dla zezwolenia wydanego na okres 6 miesięcy,</w:t>
      </w:r>
    </w:p>
    <w:p w14:paraId="2A0CCFEF" w14:textId="133428F5" w:rsidR="00DC0775" w:rsidRDefault="00DC0775" w:rsidP="00DC077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1200 zł – dla zezwolenia wydanego na okres 12 miesięcy,</w:t>
      </w:r>
    </w:p>
    <w:p w14:paraId="42A8838F" w14:textId="080CDF57" w:rsidR="00DC0775" w:rsidRDefault="00DC0775" w:rsidP="00DC077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2000 zł – dla zezwolenia wydanego na okres 24 miesięcy.</w:t>
      </w:r>
    </w:p>
    <w:p w14:paraId="058FD1F1" w14:textId="77777777" w:rsidR="00DC0775" w:rsidRDefault="00DC0775" w:rsidP="00DC0775">
      <w:pPr>
        <w:jc w:val="both"/>
        <w:rPr>
          <w:sz w:val="24"/>
          <w:szCs w:val="24"/>
        </w:rPr>
      </w:pPr>
    </w:p>
    <w:p w14:paraId="364415FD" w14:textId="27A00A25" w:rsidR="00DC0775" w:rsidRDefault="00DC0775" w:rsidP="00DC077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Opłaty za zezwolenie należy wnosić na konto bankowe: </w:t>
      </w:r>
      <w:r w:rsidR="00171C1D">
        <w:rPr>
          <w:sz w:val="24"/>
          <w:szCs w:val="24"/>
        </w:rPr>
        <w:t xml:space="preserve">Starostwo Powiatowe w Lipnie, </w:t>
      </w:r>
      <w:r w:rsidR="00171C1D" w:rsidRPr="00171C1D">
        <w:rPr>
          <w:b/>
          <w:bCs/>
          <w:sz w:val="24"/>
          <w:szCs w:val="24"/>
        </w:rPr>
        <w:t>nr rachunku 50 9542 0008 2012 0021 0513 0001</w:t>
      </w:r>
      <w:r w:rsidR="00171C1D">
        <w:rPr>
          <w:b/>
          <w:bCs/>
          <w:sz w:val="24"/>
          <w:szCs w:val="24"/>
        </w:rPr>
        <w:t>.</w:t>
      </w:r>
    </w:p>
    <w:p w14:paraId="754B5F1E" w14:textId="23F84F98" w:rsidR="00171C1D" w:rsidRDefault="00171C1D" w:rsidP="00DC0775">
      <w:pPr>
        <w:jc w:val="both"/>
        <w:rPr>
          <w:sz w:val="24"/>
          <w:szCs w:val="24"/>
        </w:rPr>
      </w:pPr>
      <w:r>
        <w:rPr>
          <w:sz w:val="24"/>
          <w:szCs w:val="24"/>
        </w:rPr>
        <w:t>Opłata skarbowa za pełnomocnictwo:</w:t>
      </w:r>
    </w:p>
    <w:p w14:paraId="3D0270BE" w14:textId="60F6DBDC" w:rsidR="00171C1D" w:rsidRDefault="00171C1D" w:rsidP="00171C1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171C1D">
        <w:rPr>
          <w:sz w:val="24"/>
          <w:szCs w:val="24"/>
        </w:rPr>
        <w:t>17 zł od złożonego dokumentu stwierdzającego udzielenie pełnomocnictwa lub prokury oraz jego odpis, wypis lub kopia – od każdego stosunku pełnomocnictwa (prokury).</w:t>
      </w:r>
    </w:p>
    <w:p w14:paraId="5D3BB8AB" w14:textId="586A4E7A" w:rsidR="00171C1D" w:rsidRPr="00171C1D" w:rsidRDefault="00171C1D" w:rsidP="00171C1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Opłatę skarbowa należy wpłacić na rachunek bankowy: Urząd Miejski w Lipnie, </w:t>
      </w:r>
      <w:r>
        <w:rPr>
          <w:b/>
          <w:bCs/>
          <w:sz w:val="24"/>
          <w:szCs w:val="24"/>
        </w:rPr>
        <w:t>nr rachunku 13 9537 0000 2004 0043 0777 0001.</w:t>
      </w:r>
    </w:p>
    <w:p w14:paraId="30A06A5B" w14:textId="7B0ED578" w:rsidR="00171C1D" w:rsidRPr="007B1DFB" w:rsidRDefault="007B1DFB" w:rsidP="007B1DF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Dodatkowe informacje </w:t>
      </w:r>
    </w:p>
    <w:p w14:paraId="0CBA02AB" w14:textId="424EC470" w:rsidR="007B1DFB" w:rsidRDefault="007B1DFB" w:rsidP="007B1DFB">
      <w:pPr>
        <w:jc w:val="both"/>
        <w:rPr>
          <w:sz w:val="24"/>
          <w:szCs w:val="24"/>
        </w:rPr>
      </w:pPr>
      <w:r>
        <w:rPr>
          <w:sz w:val="24"/>
          <w:szCs w:val="24"/>
        </w:rPr>
        <w:t>Starostwo Powiatowe w Lipnie wydaje zezwolenia na przejazd pojazdu nienormatywnego:</w:t>
      </w:r>
    </w:p>
    <w:p w14:paraId="4C015BC9" w14:textId="003F9BE2" w:rsidR="007B1DFB" w:rsidRDefault="007B1DFB" w:rsidP="007B1DF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Kat. I </w:t>
      </w:r>
      <w:r w:rsidRPr="007B1DFB">
        <w:rPr>
          <w:sz w:val="24"/>
          <w:szCs w:val="24"/>
        </w:rPr>
        <w:t>(wyłącznie dla pojazdu wolnobieżnego, ciągnika rolniczego albo zespołu pojazdów składającego się z pojazdu wolnobieżnego lub ciągnika rolniczego i przyczepy specjalnej):</w:t>
      </w:r>
    </w:p>
    <w:p w14:paraId="326ECE5E" w14:textId="116B6805" w:rsidR="007B1DFB" w:rsidRDefault="007B1DFB" w:rsidP="007B1DF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Długości, wysokości, </w:t>
      </w:r>
      <w:r w:rsidRPr="007B1DFB">
        <w:rPr>
          <w:sz w:val="24"/>
          <w:szCs w:val="24"/>
        </w:rPr>
        <w:t>naciskach osi oraz rzeczywistej masie całkowitej nie większych od dopuszczalnych,</w:t>
      </w:r>
    </w:p>
    <w:p w14:paraId="01C45FEB" w14:textId="187B9DB6" w:rsidR="007B1DFB" w:rsidRDefault="007B1DFB" w:rsidP="007B1DFB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B1DFB">
        <w:rPr>
          <w:sz w:val="24"/>
          <w:szCs w:val="24"/>
        </w:rPr>
        <w:t>szerokości nieprzekraczającej 3,5 m.</w:t>
      </w:r>
    </w:p>
    <w:p w14:paraId="05D89B6E" w14:textId="697D8D42" w:rsidR="007B1DFB" w:rsidRDefault="007B1DFB" w:rsidP="007B1DFB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Kat. II:</w:t>
      </w:r>
    </w:p>
    <w:p w14:paraId="0D683C3A" w14:textId="03ED7E02" w:rsidR="007B1DFB" w:rsidRDefault="007B1DFB" w:rsidP="007B1DF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B1DFB">
        <w:rPr>
          <w:sz w:val="24"/>
          <w:szCs w:val="24"/>
        </w:rPr>
        <w:t>o szerokości nieprzekraczającej 3,2 m,</w:t>
      </w:r>
    </w:p>
    <w:p w14:paraId="48741FC6" w14:textId="6FF1ED28" w:rsidR="007B1DFB" w:rsidRDefault="007B1DFB" w:rsidP="007B1DF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7B1DFB">
        <w:rPr>
          <w:sz w:val="24"/>
          <w:szCs w:val="24"/>
        </w:rPr>
        <w:t>o długości nieprzekraczającej:</w:t>
      </w:r>
    </w:p>
    <w:p w14:paraId="12A76766" w14:textId="0C97F0F8" w:rsidR="007B1DFB" w:rsidRDefault="007B1DFB" w:rsidP="007B1DF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B1DFB">
        <w:rPr>
          <w:sz w:val="24"/>
          <w:szCs w:val="24"/>
        </w:rPr>
        <w:lastRenderedPageBreak/>
        <w:t>15 m dla pojedynczego pojazdu,</w:t>
      </w:r>
    </w:p>
    <w:p w14:paraId="6CA36BEA" w14:textId="49777C41" w:rsidR="007B1DFB" w:rsidRDefault="007B1DFB" w:rsidP="007B1DFB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7B1DFB">
        <w:rPr>
          <w:sz w:val="24"/>
          <w:szCs w:val="24"/>
        </w:rPr>
        <w:t>23 m dla zespołu pojazdów.</w:t>
      </w:r>
    </w:p>
    <w:p w14:paraId="3916086A" w14:textId="361EF1E9" w:rsidR="007B1DFB" w:rsidRDefault="007B1DFB" w:rsidP="007B1DFB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B1DFB">
        <w:rPr>
          <w:sz w:val="24"/>
          <w:szCs w:val="24"/>
        </w:rPr>
        <w:t>o wysokości nieprzekraczającej 4,3 m,</w:t>
      </w:r>
    </w:p>
    <w:p w14:paraId="61E68208" w14:textId="77777777" w:rsidR="007B1DFB" w:rsidRPr="007B1DFB" w:rsidRDefault="007B1DFB" w:rsidP="007B1DFB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7B1DFB">
        <w:rPr>
          <w:sz w:val="24"/>
          <w:szCs w:val="24"/>
        </w:rPr>
        <w:t>o naciskach osi i rzeczywistej masie całkowitej nie większych od dopuszczalnych.</w:t>
      </w:r>
    </w:p>
    <w:p w14:paraId="35D5AA39" w14:textId="6A39E546" w:rsidR="007B1DFB" w:rsidRDefault="007B1DFB" w:rsidP="007B1D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Zezwolenia </w:t>
      </w:r>
      <w:r w:rsidRPr="007B1DFB">
        <w:rPr>
          <w:sz w:val="24"/>
          <w:szCs w:val="24"/>
        </w:rPr>
        <w:t>na przejazd pojazdu nienormatywnego wydaje się na okres:</w:t>
      </w:r>
    </w:p>
    <w:p w14:paraId="6E2EE0A0" w14:textId="23DB99B7" w:rsidR="007B1DFB" w:rsidRDefault="007B1DFB" w:rsidP="007B1DFB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kat. I – 12 miesięcy,</w:t>
      </w:r>
    </w:p>
    <w:p w14:paraId="1373E76D" w14:textId="431FE75A" w:rsidR="007B1DFB" w:rsidRDefault="007B1DFB" w:rsidP="007B1DFB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kat. II – 1 miesiąca, 6 miesięcy, 12 miesięcy, 24 miesięcy</w:t>
      </w:r>
      <w:r w:rsidR="009421C9">
        <w:rPr>
          <w:sz w:val="24"/>
          <w:szCs w:val="24"/>
        </w:rPr>
        <w:t>.</w:t>
      </w:r>
    </w:p>
    <w:p w14:paraId="762800C9" w14:textId="213A380B" w:rsidR="009421C9" w:rsidRPr="009421C9" w:rsidRDefault="009421C9" w:rsidP="009421C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Podstawa prawna</w:t>
      </w:r>
    </w:p>
    <w:p w14:paraId="37BE4232" w14:textId="7CE1E441" w:rsidR="009421C9" w:rsidRDefault="009421C9" w:rsidP="009421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z dnia 20 czerwca 1997r. – Prawo o ruchu drogowym (Dz. U. </w:t>
      </w:r>
      <w:r w:rsidR="009C673F">
        <w:rPr>
          <w:sz w:val="24"/>
          <w:szCs w:val="24"/>
        </w:rPr>
        <w:t>2023</w:t>
      </w:r>
      <w:r>
        <w:rPr>
          <w:sz w:val="24"/>
          <w:szCs w:val="24"/>
        </w:rPr>
        <w:t xml:space="preserve">  poz. </w:t>
      </w:r>
      <w:r w:rsidR="009C673F">
        <w:rPr>
          <w:sz w:val="24"/>
          <w:szCs w:val="24"/>
        </w:rPr>
        <w:t>1047 ze zm.</w:t>
      </w:r>
      <w:r>
        <w:rPr>
          <w:sz w:val="24"/>
          <w:szCs w:val="24"/>
        </w:rPr>
        <w:t>)</w:t>
      </w:r>
    </w:p>
    <w:p w14:paraId="79976C4E" w14:textId="03AABAEF" w:rsidR="009421C9" w:rsidRDefault="009421C9" w:rsidP="009421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421C9">
        <w:rPr>
          <w:sz w:val="24"/>
          <w:szCs w:val="24"/>
        </w:rPr>
        <w:t>Rozporządzenie Ministra Infrastruktury z dnia 16 lutego 2021 r. w sprawie wysokości opłat za wydanie zezwolenia na przejazd pojazdu nienormatywnego</w:t>
      </w:r>
      <w:r>
        <w:rPr>
          <w:sz w:val="24"/>
          <w:szCs w:val="24"/>
        </w:rPr>
        <w:t xml:space="preserve"> (Dz. U. 2021 poz. 315)</w:t>
      </w:r>
    </w:p>
    <w:p w14:paraId="62A86E64" w14:textId="7968184D" w:rsidR="009421C9" w:rsidRDefault="009421C9" w:rsidP="009421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421C9">
        <w:rPr>
          <w:sz w:val="24"/>
          <w:szCs w:val="24"/>
        </w:rPr>
        <w:t>Rozporządzenie Ministra Transportu, Budownictwa i Gospodarki Morskiej z dnia 23 maja 2012 r. w sprawie pilotowania pojazdów nienormatywnych</w:t>
      </w:r>
      <w:r>
        <w:rPr>
          <w:sz w:val="24"/>
          <w:szCs w:val="24"/>
        </w:rPr>
        <w:t xml:space="preserve"> (Dz. U. 2012 poz. 629)</w:t>
      </w:r>
    </w:p>
    <w:p w14:paraId="4F476395" w14:textId="6BECD0C1" w:rsidR="009421C9" w:rsidRDefault="009421C9" w:rsidP="009421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421C9">
        <w:rPr>
          <w:sz w:val="24"/>
          <w:szCs w:val="24"/>
        </w:rPr>
        <w:t>Rozporządzenie Ministra Infrastruktury z dnia 21 stycznia 2021 r. w sprawie zezwoleń na przejazd pojazdów nienormatywnych</w:t>
      </w:r>
      <w:r>
        <w:rPr>
          <w:sz w:val="24"/>
          <w:szCs w:val="24"/>
        </w:rPr>
        <w:t xml:space="preserve"> (Dz. U. 2021 poz. 212)</w:t>
      </w:r>
    </w:p>
    <w:p w14:paraId="753CBCC6" w14:textId="32BC64E8" w:rsidR="009421C9" w:rsidRDefault="009421C9" w:rsidP="009421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421C9">
        <w:rPr>
          <w:sz w:val="24"/>
          <w:szCs w:val="24"/>
        </w:rPr>
        <w:t>Ustawa z dnia 14 czerwca 1960 r. Kodeks postępowania administracyjnego</w:t>
      </w:r>
      <w:r>
        <w:rPr>
          <w:sz w:val="24"/>
          <w:szCs w:val="24"/>
        </w:rPr>
        <w:t xml:space="preserve"> (Dz. U. 1960 nr 30 poz. 168)</w:t>
      </w:r>
    </w:p>
    <w:p w14:paraId="0BA953DF" w14:textId="2BA76B91" w:rsidR="009421C9" w:rsidRDefault="009421C9" w:rsidP="009421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421C9">
        <w:rPr>
          <w:sz w:val="24"/>
          <w:szCs w:val="24"/>
        </w:rPr>
        <w:t>Ustawa z dnia 21 marca 1985 r. o drogach publicznych</w:t>
      </w:r>
      <w:r>
        <w:rPr>
          <w:sz w:val="24"/>
          <w:szCs w:val="24"/>
        </w:rPr>
        <w:t xml:space="preserve"> (Dz. U. </w:t>
      </w:r>
      <w:r w:rsidR="009C673F">
        <w:rPr>
          <w:sz w:val="24"/>
          <w:szCs w:val="24"/>
        </w:rPr>
        <w:t>z 2023r. poz. 645 ze zm.</w:t>
      </w:r>
      <w:r>
        <w:rPr>
          <w:sz w:val="24"/>
          <w:szCs w:val="24"/>
        </w:rPr>
        <w:t xml:space="preserve">) </w:t>
      </w:r>
    </w:p>
    <w:p w14:paraId="494A7924" w14:textId="38A8ECD7" w:rsidR="009421C9" w:rsidRPr="009421C9" w:rsidRDefault="009421C9" w:rsidP="009421C9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9421C9">
        <w:rPr>
          <w:sz w:val="24"/>
          <w:szCs w:val="24"/>
        </w:rPr>
        <w:t>Rozporządzenie Ministra Spraw Wewnętrznych i Administracji z dnia 6 lipca 2010 r. w sprawie kierowania ruchem drogowym</w:t>
      </w:r>
      <w:r>
        <w:rPr>
          <w:sz w:val="24"/>
          <w:szCs w:val="24"/>
        </w:rPr>
        <w:t xml:space="preserve"> (Dz. U. 2010 nr 123 poz. 840)</w:t>
      </w:r>
    </w:p>
    <w:sectPr w:rsidR="009421C9" w:rsidRPr="0094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09A3" w14:textId="77777777" w:rsidR="00285C33" w:rsidRDefault="00285C33" w:rsidP="007B1DFB">
      <w:pPr>
        <w:spacing w:after="0" w:line="240" w:lineRule="auto"/>
      </w:pPr>
      <w:r>
        <w:separator/>
      </w:r>
    </w:p>
  </w:endnote>
  <w:endnote w:type="continuationSeparator" w:id="0">
    <w:p w14:paraId="6CB76249" w14:textId="77777777" w:rsidR="00285C33" w:rsidRDefault="00285C33" w:rsidP="007B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2391" w14:textId="77777777" w:rsidR="00285C33" w:rsidRDefault="00285C33" w:rsidP="007B1DFB">
      <w:pPr>
        <w:spacing w:after="0" w:line="240" w:lineRule="auto"/>
      </w:pPr>
      <w:r>
        <w:separator/>
      </w:r>
    </w:p>
  </w:footnote>
  <w:footnote w:type="continuationSeparator" w:id="0">
    <w:p w14:paraId="147D3701" w14:textId="77777777" w:rsidR="00285C33" w:rsidRDefault="00285C33" w:rsidP="007B1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163"/>
    <w:multiLevelType w:val="hybridMultilevel"/>
    <w:tmpl w:val="33324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67B96"/>
    <w:multiLevelType w:val="hybridMultilevel"/>
    <w:tmpl w:val="E9C6F0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02926"/>
    <w:multiLevelType w:val="hybridMultilevel"/>
    <w:tmpl w:val="053044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0BAC"/>
    <w:multiLevelType w:val="hybridMultilevel"/>
    <w:tmpl w:val="76D429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B7040"/>
    <w:multiLevelType w:val="hybridMultilevel"/>
    <w:tmpl w:val="6636896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2C61A7"/>
    <w:multiLevelType w:val="hybridMultilevel"/>
    <w:tmpl w:val="3FE81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51CAA"/>
    <w:multiLevelType w:val="hybridMultilevel"/>
    <w:tmpl w:val="CEF65C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E87D69"/>
    <w:multiLevelType w:val="hybridMultilevel"/>
    <w:tmpl w:val="29F2825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3867A2"/>
    <w:multiLevelType w:val="hybridMultilevel"/>
    <w:tmpl w:val="1A406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E90C67"/>
    <w:multiLevelType w:val="hybridMultilevel"/>
    <w:tmpl w:val="E2929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E85D95"/>
    <w:multiLevelType w:val="hybridMultilevel"/>
    <w:tmpl w:val="EAA45A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85B21"/>
    <w:multiLevelType w:val="hybridMultilevel"/>
    <w:tmpl w:val="71AA02DE"/>
    <w:lvl w:ilvl="0" w:tplc="24CC0B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FA1C74"/>
    <w:multiLevelType w:val="hybridMultilevel"/>
    <w:tmpl w:val="76D429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684591"/>
    <w:multiLevelType w:val="hybridMultilevel"/>
    <w:tmpl w:val="29F282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9315B"/>
    <w:multiLevelType w:val="hybridMultilevel"/>
    <w:tmpl w:val="7B56EF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360A53"/>
    <w:multiLevelType w:val="hybridMultilevel"/>
    <w:tmpl w:val="7F905314"/>
    <w:lvl w:ilvl="0" w:tplc="2D0ED9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23367">
    <w:abstractNumId w:val="2"/>
  </w:num>
  <w:num w:numId="2" w16cid:durableId="715590428">
    <w:abstractNumId w:val="9"/>
  </w:num>
  <w:num w:numId="3" w16cid:durableId="429591662">
    <w:abstractNumId w:val="5"/>
  </w:num>
  <w:num w:numId="4" w16cid:durableId="1537351871">
    <w:abstractNumId w:val="1"/>
  </w:num>
  <w:num w:numId="5" w16cid:durableId="1263761873">
    <w:abstractNumId w:val="6"/>
  </w:num>
  <w:num w:numId="6" w16cid:durableId="1489131571">
    <w:abstractNumId w:val="10"/>
  </w:num>
  <w:num w:numId="7" w16cid:durableId="2138796676">
    <w:abstractNumId w:val="3"/>
  </w:num>
  <w:num w:numId="8" w16cid:durableId="523522889">
    <w:abstractNumId w:val="4"/>
  </w:num>
  <w:num w:numId="9" w16cid:durableId="1426149534">
    <w:abstractNumId w:val="12"/>
  </w:num>
  <w:num w:numId="10" w16cid:durableId="553934914">
    <w:abstractNumId w:val="13"/>
  </w:num>
  <w:num w:numId="11" w16cid:durableId="2098943747">
    <w:abstractNumId w:val="8"/>
  </w:num>
  <w:num w:numId="12" w16cid:durableId="223762988">
    <w:abstractNumId w:val="0"/>
  </w:num>
  <w:num w:numId="13" w16cid:durableId="17588179">
    <w:abstractNumId w:val="11"/>
  </w:num>
  <w:num w:numId="14" w16cid:durableId="913393878">
    <w:abstractNumId w:val="14"/>
  </w:num>
  <w:num w:numId="15" w16cid:durableId="1821385333">
    <w:abstractNumId w:val="7"/>
  </w:num>
  <w:num w:numId="16" w16cid:durableId="9443087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33"/>
    <w:rsid w:val="00141833"/>
    <w:rsid w:val="00171C1D"/>
    <w:rsid w:val="00285C33"/>
    <w:rsid w:val="00585DBE"/>
    <w:rsid w:val="007B1DFB"/>
    <w:rsid w:val="00874F44"/>
    <w:rsid w:val="009421C9"/>
    <w:rsid w:val="009C673F"/>
    <w:rsid w:val="00DC0775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697F"/>
  <w15:chartTrackingRefBased/>
  <w15:docId w15:val="{DD12840A-CEDA-4591-A2E4-D0F1B237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8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DFB"/>
  </w:style>
  <w:style w:type="paragraph" w:styleId="Stopka">
    <w:name w:val="footer"/>
    <w:basedOn w:val="Normalny"/>
    <w:link w:val="StopkaZnak"/>
    <w:uiPriority w:val="99"/>
    <w:unhideWhenUsed/>
    <w:rsid w:val="007B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Strulak</dc:creator>
  <cp:keywords/>
  <dc:description/>
  <cp:lastModifiedBy>Filip Błaszkiewicz</cp:lastModifiedBy>
  <cp:revision>2</cp:revision>
  <dcterms:created xsi:type="dcterms:W3CDTF">2024-03-07T11:19:00Z</dcterms:created>
  <dcterms:modified xsi:type="dcterms:W3CDTF">2024-03-07T11:19:00Z</dcterms:modified>
</cp:coreProperties>
</file>