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2AFE" w14:textId="01163142" w:rsidR="00CC07CB" w:rsidRDefault="00CC07CB" w:rsidP="00CC07CB">
      <w:pPr>
        <w:pStyle w:val="Standard"/>
        <w:spacing w:line="360" w:lineRule="auto"/>
        <w:jc w:val="center"/>
      </w:pPr>
      <w:r>
        <w:rPr>
          <w:b/>
          <w:bCs/>
        </w:rPr>
        <w:t>UCHWAŁA NR</w:t>
      </w:r>
      <w:r w:rsidR="00285918">
        <w:rPr>
          <w:b/>
          <w:bCs/>
        </w:rPr>
        <w:t xml:space="preserve"> LII/451/2023</w:t>
      </w:r>
    </w:p>
    <w:p w14:paraId="2DF03C60" w14:textId="77777777" w:rsidR="00CC07CB" w:rsidRDefault="00CC07CB" w:rsidP="00CC07CB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RADY POWIATU W LIPNIE</w:t>
      </w:r>
    </w:p>
    <w:p w14:paraId="7448EA24" w14:textId="51E85D23" w:rsidR="00CC07CB" w:rsidRDefault="00CC07CB" w:rsidP="00CC07CB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285918">
        <w:rPr>
          <w:b/>
          <w:bCs/>
        </w:rPr>
        <w:t xml:space="preserve"> 3 lipca 2023 r.</w:t>
      </w:r>
    </w:p>
    <w:p w14:paraId="2C4B5AEB" w14:textId="77777777" w:rsidR="00CC07CB" w:rsidRDefault="00CC07CB" w:rsidP="00CC07CB">
      <w:pPr>
        <w:pStyle w:val="Standard"/>
        <w:spacing w:line="360" w:lineRule="auto"/>
        <w:jc w:val="both"/>
        <w:rPr>
          <w:b/>
          <w:bCs/>
        </w:rPr>
      </w:pPr>
    </w:p>
    <w:p w14:paraId="61EBBC51" w14:textId="77777777" w:rsidR="00CC07CB" w:rsidRDefault="00CC07CB" w:rsidP="00CC07CB">
      <w:pPr>
        <w:pStyle w:val="Standard"/>
        <w:spacing w:before="240" w:after="240" w:line="360" w:lineRule="auto"/>
        <w:jc w:val="both"/>
      </w:pPr>
      <w:r>
        <w:rPr>
          <w:b/>
        </w:rPr>
        <w:t xml:space="preserve">w sprawie nadania tytułu „ Zasłużony dla Powiatu Lipnowskiego” Pani Annie Czaja </w:t>
      </w:r>
    </w:p>
    <w:p w14:paraId="2BA44C30" w14:textId="77777777" w:rsidR="00CC07CB" w:rsidRPr="00541AE3" w:rsidRDefault="00CC07CB" w:rsidP="00541AE3">
      <w:pPr>
        <w:pStyle w:val="Standard"/>
        <w:spacing w:before="240" w:after="240" w:line="360" w:lineRule="auto"/>
        <w:jc w:val="both"/>
        <w:rPr>
          <w:b/>
          <w:bCs/>
        </w:rPr>
      </w:pPr>
      <w:r>
        <w:tab/>
        <w:t xml:space="preserve">Na podstawie §2 Regulaminu nadawania tytułu „Zasłużony dla Powiatu Lipnowskiego”, stanowiącego załącznik Nr 1 do Uchwały Nr XXXII/212/2009 Rady Powiatu w Lipnie z dnia 29 maja 2009 r. w sprawie: ustanowienia tytułu „Zasłużony dla Powiatu Lipnowskiego” ( </w:t>
      </w:r>
      <w:proofErr w:type="spellStart"/>
      <w:r>
        <w:t>Dz.Urz.Woj.Kuj</w:t>
      </w:r>
      <w:proofErr w:type="spellEnd"/>
      <w:r>
        <w:t>.-Pom. z 2009 r</w:t>
      </w:r>
      <w:r w:rsidR="00541AE3">
        <w:t xml:space="preserve">. Nr 84 poz.1476) </w:t>
      </w:r>
      <w:r w:rsidRPr="00541AE3">
        <w:rPr>
          <w:bCs/>
        </w:rPr>
        <w:t>uchwala</w:t>
      </w:r>
      <w:r w:rsidR="00541AE3" w:rsidRPr="00541AE3">
        <w:rPr>
          <w:bCs/>
        </w:rPr>
        <w:t xml:space="preserve"> się</w:t>
      </w:r>
      <w:r w:rsidRPr="00541AE3">
        <w:rPr>
          <w:bCs/>
        </w:rPr>
        <w:t>, co następuje:</w:t>
      </w:r>
    </w:p>
    <w:p w14:paraId="590BA254" w14:textId="77777777" w:rsidR="00CC07CB" w:rsidRDefault="00CC07CB" w:rsidP="00CC07CB">
      <w:pPr>
        <w:pStyle w:val="Standard"/>
        <w:keepNext/>
        <w:spacing w:before="114" w:after="114" w:line="360" w:lineRule="auto"/>
        <w:jc w:val="both"/>
      </w:pPr>
      <w:r>
        <w:rPr>
          <w:b/>
          <w:bCs/>
        </w:rPr>
        <w:t>§1</w:t>
      </w:r>
      <w:r>
        <w:t xml:space="preserve">. Nadaje się tytuł „Zasłużony dla Powiatu Lipnowskiego” Pani Annie </w:t>
      </w:r>
      <w:r w:rsidR="00541AE3">
        <w:t>Czaja.</w:t>
      </w:r>
    </w:p>
    <w:p w14:paraId="2E5F6900" w14:textId="77777777" w:rsidR="00CC07CB" w:rsidRDefault="00CC07CB" w:rsidP="00CC07CB">
      <w:pPr>
        <w:pStyle w:val="Standard"/>
        <w:spacing w:before="114" w:after="114" w:line="360" w:lineRule="auto"/>
        <w:jc w:val="both"/>
      </w:pPr>
      <w:r>
        <w:rPr>
          <w:b/>
          <w:bCs/>
        </w:rPr>
        <w:t xml:space="preserve">§2. </w:t>
      </w:r>
      <w:r>
        <w:t>Wykonanie uchwały powierza się Przewodniczącemu Rady Powiatu w Lipnie i Staroście Lipnowskiemu.</w:t>
      </w:r>
    </w:p>
    <w:p w14:paraId="1D4C01D7" w14:textId="77777777" w:rsidR="00CC07CB" w:rsidRDefault="00CC07CB" w:rsidP="00CC07CB">
      <w:pPr>
        <w:pStyle w:val="Standard"/>
        <w:spacing w:before="114" w:after="114" w:line="360" w:lineRule="auto"/>
        <w:jc w:val="both"/>
      </w:pPr>
      <w:r>
        <w:rPr>
          <w:rFonts w:cs="Arial"/>
          <w:b/>
        </w:rPr>
        <w:t xml:space="preserve">§3. </w:t>
      </w:r>
      <w:r>
        <w:rPr>
          <w:rFonts w:cs="Arial"/>
        </w:rPr>
        <w:t>Uchwała wchodzi w życie z dniem podjęcia.</w:t>
      </w:r>
    </w:p>
    <w:p w14:paraId="07EF4A9C" w14:textId="77777777" w:rsidR="00CC07CB" w:rsidRDefault="00CC07CB" w:rsidP="00CC07CB">
      <w:pPr>
        <w:pStyle w:val="Standard"/>
        <w:spacing w:before="114" w:after="114" w:line="360" w:lineRule="auto"/>
        <w:jc w:val="both"/>
        <w:rPr>
          <w:rFonts w:cs="Arial"/>
        </w:rPr>
      </w:pPr>
    </w:p>
    <w:p w14:paraId="2DCCAD33" w14:textId="77777777" w:rsidR="00DF3589" w:rsidRPr="00DF3589" w:rsidRDefault="00DF3589" w:rsidP="00DF3589">
      <w:pPr>
        <w:pStyle w:val="Standard"/>
        <w:spacing w:before="114" w:after="114" w:line="360" w:lineRule="auto"/>
        <w:jc w:val="both"/>
        <w:rPr>
          <w:rFonts w:cs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F3589">
        <w:rPr>
          <w:rFonts w:cs="Times New Roman"/>
        </w:rPr>
        <w:t>Przewodnicząca Rady</w:t>
      </w:r>
    </w:p>
    <w:p w14:paraId="020DEA50" w14:textId="201D48AF" w:rsidR="00CC07CB" w:rsidRPr="00DF3589" w:rsidRDefault="00DF3589" w:rsidP="00DF3589">
      <w:pPr>
        <w:pStyle w:val="Standard"/>
        <w:spacing w:before="114" w:after="114" w:line="360" w:lineRule="auto"/>
        <w:jc w:val="both"/>
        <w:rPr>
          <w:rFonts w:cs="Times New Roman"/>
        </w:rPr>
      </w:pPr>
      <w:r w:rsidRPr="00DF3589">
        <w:rPr>
          <w:rFonts w:cs="Times New Roman"/>
        </w:rPr>
        <w:tab/>
      </w:r>
      <w:r w:rsidRPr="00DF3589">
        <w:rPr>
          <w:rFonts w:cs="Times New Roman"/>
        </w:rPr>
        <w:tab/>
      </w:r>
      <w:r w:rsidRPr="00DF3589">
        <w:rPr>
          <w:rFonts w:cs="Times New Roman"/>
        </w:rPr>
        <w:tab/>
      </w:r>
      <w:r w:rsidRPr="00DF3589">
        <w:rPr>
          <w:rFonts w:cs="Times New Roman"/>
        </w:rPr>
        <w:tab/>
      </w:r>
      <w:r w:rsidRPr="00DF3589">
        <w:rPr>
          <w:rFonts w:cs="Times New Roman"/>
        </w:rPr>
        <w:tab/>
      </w:r>
      <w:r w:rsidRPr="00DF3589">
        <w:rPr>
          <w:rFonts w:cs="Times New Roman"/>
        </w:rPr>
        <w:tab/>
      </w:r>
      <w:r w:rsidRPr="00DF3589">
        <w:rPr>
          <w:rFonts w:cs="Times New Roman"/>
        </w:rPr>
        <w:tab/>
      </w:r>
      <w:r w:rsidRPr="00DF3589">
        <w:rPr>
          <w:rFonts w:cs="Times New Roman"/>
        </w:rPr>
        <w:tab/>
        <w:t xml:space="preserve">Anna </w:t>
      </w:r>
      <w:proofErr w:type="spellStart"/>
      <w:r w:rsidRPr="00DF3589">
        <w:rPr>
          <w:rFonts w:cs="Times New Roman"/>
        </w:rPr>
        <w:t>Smużewska</w:t>
      </w:r>
      <w:proofErr w:type="spellEnd"/>
    </w:p>
    <w:p w14:paraId="6AE2B5E8" w14:textId="77777777" w:rsidR="00CC07CB" w:rsidRDefault="00CC07CB" w:rsidP="00CC07CB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166983FD" w14:textId="77777777" w:rsidR="00CC07CB" w:rsidRDefault="00CC07CB" w:rsidP="00CC07CB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68F9514E" w14:textId="77777777" w:rsidR="00CC07CB" w:rsidRDefault="00CC07CB" w:rsidP="00CC07CB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3FB119B8" w14:textId="77777777" w:rsidR="00CC07CB" w:rsidRDefault="00CC07CB" w:rsidP="00CC07CB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08346F67" w14:textId="77777777" w:rsidR="00CC07CB" w:rsidRDefault="00CC07CB" w:rsidP="00CC07CB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5EA287CD" w14:textId="77777777" w:rsidR="00CC07CB" w:rsidRDefault="00CC07CB" w:rsidP="00CC07CB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1C40A4F5" w14:textId="77777777" w:rsidR="00CC07CB" w:rsidRDefault="00CC07CB" w:rsidP="00CC07CB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77050A8A" w14:textId="77777777" w:rsidR="00CC07CB" w:rsidRDefault="00CC07CB" w:rsidP="00CC07CB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17725189" w14:textId="77777777" w:rsidR="00CC07CB" w:rsidRDefault="00CC07CB" w:rsidP="00CC07CB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17AEC2EC" w14:textId="77777777" w:rsidR="00541AE3" w:rsidRDefault="00541AE3" w:rsidP="00CC07CB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26789C85" w14:textId="77777777" w:rsidR="00541AE3" w:rsidRDefault="00541AE3" w:rsidP="00CC07CB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7C196A69" w14:textId="77777777" w:rsidR="00541AE3" w:rsidRDefault="00541AE3" w:rsidP="00CC07CB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76144503" w14:textId="77777777" w:rsidR="00541AE3" w:rsidRDefault="00541AE3" w:rsidP="00CC07CB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5EF19B2C" w14:textId="77777777" w:rsidR="00285918" w:rsidRDefault="00285918" w:rsidP="00CC07CB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0BE7CEC7" w14:textId="76357DE3" w:rsidR="00F041D7" w:rsidRPr="00F041D7" w:rsidRDefault="00F041D7" w:rsidP="00F041D7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3DFC77EB" w14:textId="77777777" w:rsidR="00F041D7" w:rsidRPr="00F041D7" w:rsidRDefault="00F041D7" w:rsidP="00F041D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1D7">
        <w:rPr>
          <w:rFonts w:ascii="Times New Roman" w:hAnsi="Times New Roman" w:cs="Times New Roman"/>
          <w:bCs/>
          <w:sz w:val="24"/>
          <w:szCs w:val="24"/>
        </w:rPr>
        <w:t>Pani Anna Czaja to osoba, która była i jest zaangażowana w życie społeczne powiatu lipnowskiego i miasta Lipna. Działała w ZHP, PCK; Stowarzyszeniu Diabetyków koło w Lipnie; 1991 r.- Obywatelski Komitet Odbudowy Pomnika Niepodległości w Lipnie – skarbnik; 1992 r. udział w organizacji obchodów Roku Historii Armii Krajowej; 2002 r. Wielka Orkiestra Świątecznej Pomocy w Lipnie, Polskiego Komitetu Pomocy Społecznej. Przewodniczyła Społecznej Komisji Pojednawczej; prowadziła Rejonową Komisję do Spraw Pracy, a także Rejonową Komisję Rozjemczą pod przewodnictwem Sędziów Sądu Rejonowego. Była także przewodniczącą Związku Zawodowego pracowników Urzędu Miejskiego (1976-1982). Przewodniczyła również Rejonowej Komisji Poborowej w Lipnie do chwili przejęcia przez Urząd Rejonowy. Była także członkiem Komitetu Obchodów 650-lecia Miasta Lipna, gdzie w wykonanie wszystkich zadań wkładała wiele pracy i swojego serca. Pani Anna przez wiele lat była członkiem Towarzystwa Miłośników Ziemi Dobrzyńskiej.</w:t>
      </w:r>
    </w:p>
    <w:p w14:paraId="1991429F" w14:textId="77777777" w:rsidR="00F041D7" w:rsidRPr="00F041D7" w:rsidRDefault="00F041D7" w:rsidP="00F041D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1D7">
        <w:rPr>
          <w:rFonts w:ascii="Times New Roman" w:hAnsi="Times New Roman" w:cs="Times New Roman"/>
          <w:bCs/>
          <w:sz w:val="24"/>
          <w:szCs w:val="24"/>
        </w:rPr>
        <w:t xml:space="preserve">Pani Anna Czaja w kadencji 1994-1998 była Radną Rady Miejskiej w Lipnie, pełniła funkcję zastępcy przewodniczącego Komisji Oświaty, Kultury, Sportu i Samorządu. Wraz z Zarządem Miasta podejmowała działania na rzecz modernizacji kotłowni na osiedlu Reymonta i podłączenia 10 budynków do centralnego ogrzewania i ciepłej wody, a także budowy cmentarza komunalnego i urządzenia kaplicy w Złotopolu. </w:t>
      </w:r>
    </w:p>
    <w:p w14:paraId="74B595D7" w14:textId="77777777" w:rsidR="00F041D7" w:rsidRPr="00F041D7" w:rsidRDefault="00F041D7" w:rsidP="00F041D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1D7">
        <w:rPr>
          <w:rFonts w:ascii="Times New Roman" w:hAnsi="Times New Roman" w:cs="Times New Roman"/>
          <w:bCs/>
          <w:sz w:val="24"/>
          <w:szCs w:val="24"/>
        </w:rPr>
        <w:t xml:space="preserve">Pani Anna Czaja to osoba, która zamieszkuje w Lipnie od 1969 r. i która kocha to miasto, jak i cały powiat lipnowski. Powiat lipnowski jest bliski jej sercu wraz z jego historią i ludźmi, którzy go zamieszkują. Zawsze jest ambasadorem tego regionu, udowadniała na co dzień  w swojej pracy zawodowej, ale przede wszystkim licznej i różnorakiej działalności społecznej ukierunkowanej na pomaganie  mieszkańców w rozwiązywaniu ich problemów  a także na popularyzacji  jej piękna i dziedzictwa historyczno-kulturowego. </w:t>
      </w:r>
    </w:p>
    <w:p w14:paraId="631F164D" w14:textId="50562261" w:rsidR="00F041D7" w:rsidRPr="00315579" w:rsidRDefault="00F041D7" w:rsidP="00F041D7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579">
        <w:rPr>
          <w:rFonts w:ascii="Times New Roman" w:hAnsi="Times New Roman" w:cs="Times New Roman"/>
          <w:sz w:val="24"/>
          <w:szCs w:val="24"/>
        </w:rPr>
        <w:t xml:space="preserve">Wymienione wyżej zasługi oraz cechy osobowościowe Pani </w:t>
      </w:r>
      <w:r w:rsidR="00443947">
        <w:rPr>
          <w:rFonts w:ascii="Times New Roman" w:hAnsi="Times New Roman" w:cs="Times New Roman"/>
          <w:sz w:val="24"/>
          <w:szCs w:val="24"/>
        </w:rPr>
        <w:t>Anny Czaja</w:t>
      </w:r>
      <w:r w:rsidRPr="00315579">
        <w:rPr>
          <w:rFonts w:ascii="Times New Roman" w:hAnsi="Times New Roman" w:cs="Times New Roman"/>
          <w:sz w:val="24"/>
          <w:szCs w:val="24"/>
        </w:rPr>
        <w:t xml:space="preserve">  pretendują Ją do tytułu ,,Zasłużony dla Powiatu Lipnowskiego”.</w:t>
      </w:r>
    </w:p>
    <w:p w14:paraId="2A2DBD42" w14:textId="77777777" w:rsidR="00CC07CB" w:rsidRDefault="00CC07CB" w:rsidP="00CC07CB">
      <w:pPr>
        <w:pStyle w:val="Standard"/>
        <w:spacing w:line="360" w:lineRule="auto"/>
        <w:jc w:val="both"/>
        <w:rPr>
          <w:rFonts w:cs="Arial"/>
          <w:b/>
          <w:bCs/>
        </w:rPr>
      </w:pPr>
    </w:p>
    <w:p w14:paraId="1F94FCD8" w14:textId="77777777" w:rsidR="008D5B24" w:rsidRDefault="008D5B24"/>
    <w:sectPr w:rsidR="008D5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7CB"/>
    <w:rsid w:val="00146321"/>
    <w:rsid w:val="00285918"/>
    <w:rsid w:val="00443947"/>
    <w:rsid w:val="00541AE3"/>
    <w:rsid w:val="008D5B24"/>
    <w:rsid w:val="00CC07CB"/>
    <w:rsid w:val="00DF3589"/>
    <w:rsid w:val="00F0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09F1A"/>
  <w15:chartTrackingRefBased/>
  <w15:docId w15:val="{69AC10F0-601D-4F2E-90DF-CA99EC7B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C07CB"/>
    <w:pPr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F041D7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Bezodstpw">
    <w:name w:val="No Spacing"/>
    <w:uiPriority w:val="1"/>
    <w:qFormat/>
    <w:rsid w:val="00F041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5</cp:revision>
  <cp:lastPrinted>2023-07-13T10:36:00Z</cp:lastPrinted>
  <dcterms:created xsi:type="dcterms:W3CDTF">2023-06-20T08:56:00Z</dcterms:created>
  <dcterms:modified xsi:type="dcterms:W3CDTF">2023-07-18T09:06:00Z</dcterms:modified>
</cp:coreProperties>
</file>