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66" w:rsidRDefault="00FF4366" w:rsidP="00FF4366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FF4366" w:rsidRDefault="00FF4366" w:rsidP="00FF4366">
      <w:pPr>
        <w:jc w:val="both"/>
      </w:pPr>
    </w:p>
    <w:p w:rsidR="00FF4366" w:rsidRDefault="00FF4366" w:rsidP="00FF4366">
      <w:pPr>
        <w:pStyle w:val="Standard"/>
        <w:spacing w:line="36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uchwały w sprawie ustalenia wysokości stawki jednostkowej dotacji przedmiotowej dla samorządowego zakładu budżetowego- Powiatowego Zakładu Transportu Publicznego w Lipnie  na 2023r.</w:t>
      </w:r>
    </w:p>
    <w:p w:rsidR="00FF4366" w:rsidRDefault="00FF4366" w:rsidP="00FF4366">
      <w:pPr>
        <w:pStyle w:val="ZalCenterBold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FF4366" w:rsidRDefault="00FF4366" w:rsidP="00FF4366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Ustawowy skład Rady: 19 radnych</w:t>
      </w:r>
    </w:p>
    <w:p w:rsidR="00FF4366" w:rsidRDefault="00FF4366" w:rsidP="00FF4366">
      <w:pPr>
        <w:spacing w:line="252" w:lineRule="auto"/>
      </w:pPr>
      <w:r>
        <w:rPr>
          <w:rFonts w:ascii="Times New Roman" w:hAnsi="Times New Roman" w:cs="Times New Roman"/>
        </w:rPr>
        <w:t>Liczba radnych obecnych na sesji: 19 radnych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4366" w:rsidTr="00FF436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66" w:rsidRDefault="00FF436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66" w:rsidRDefault="00FF436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FF4366" w:rsidRDefault="00FF4366" w:rsidP="00FF4366">
      <w:pPr>
        <w:widowControl w:val="0"/>
      </w:pPr>
    </w:p>
    <w:bookmarkEnd w:id="1"/>
    <w:p w:rsidR="00FF4366" w:rsidRDefault="00FF4366" w:rsidP="00FF436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F4366" w:rsidRDefault="00FF4366" w:rsidP="00FF4366"/>
    <w:p w:rsidR="00FF4366" w:rsidRDefault="00FF4366" w:rsidP="00FF4366"/>
    <w:p w:rsidR="00FF4366" w:rsidRDefault="00FF4366" w:rsidP="00FF4366"/>
    <w:p w:rsidR="00FF4366" w:rsidRDefault="00FF4366" w:rsidP="00FF4366"/>
    <w:p w:rsidR="00FF4366" w:rsidRDefault="00FF4366" w:rsidP="00FF4366"/>
    <w:p w:rsidR="00FF4366" w:rsidRDefault="00FF4366" w:rsidP="00FF4366"/>
    <w:p w:rsidR="00FF4366" w:rsidRDefault="00FF4366" w:rsidP="00FF4366"/>
    <w:p w:rsidR="00FF4366" w:rsidRDefault="00FF4366" w:rsidP="00FF4366"/>
    <w:p w:rsidR="00507D8B" w:rsidRDefault="00507D8B"/>
    <w:sectPr w:rsidR="0050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6"/>
    <w:rsid w:val="00507D8B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A7244-03AA-47CE-8FB0-72D19509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36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FF4366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Standard">
    <w:name w:val="Standard"/>
    <w:rsid w:val="00FF436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2023-06-01T10:38:00Z</dcterms:created>
  <dcterms:modified xsi:type="dcterms:W3CDTF">2023-06-01T10:39:00Z</dcterms:modified>
</cp:coreProperties>
</file>