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436E" w14:textId="77777777" w:rsidR="00C254A0" w:rsidRPr="000E6D00" w:rsidRDefault="00C254A0" w:rsidP="000E6D00">
      <w:pPr>
        <w:spacing w:line="252" w:lineRule="auto"/>
        <w:jc w:val="both"/>
        <w:rPr>
          <w:rFonts w:ascii="Times New Roman" w:hAnsi="Times New Roman" w:cs="Times New Roman"/>
          <w:b/>
        </w:rPr>
      </w:pPr>
      <w:r w:rsidRPr="000E6D00">
        <w:rPr>
          <w:rFonts w:ascii="Times New Roman" w:hAnsi="Times New Roman" w:cs="Times New Roman"/>
          <w:b/>
        </w:rPr>
        <w:t>IMIENNY WYKAZ GŁOSOWAŃ RADNYCH</w:t>
      </w:r>
    </w:p>
    <w:p w14:paraId="702DBE55" w14:textId="561F62A4" w:rsidR="00C254A0" w:rsidRPr="000E6D00" w:rsidRDefault="00C254A0" w:rsidP="000E6D00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 xml:space="preserve">Podjęcie uchwały w sprawie </w:t>
      </w:r>
      <w:r w:rsidR="00490B9A" w:rsidRPr="00490B9A">
        <w:rPr>
          <w:rFonts w:ascii="Times New Roman" w:hAnsi="Times New Roman" w:cs="Times New Roman"/>
        </w:rPr>
        <w:t>częściowego zwolnienia z obowiązku dokonania wpłaty do budżetu nadwyżki środków obrotowych samorządowego zakładu budżetowego pod nazwą Powiatowy Zakład Transportu Publicznego w Lipnie</w:t>
      </w:r>
    </w:p>
    <w:p w14:paraId="25EBA7F6" w14:textId="77777777" w:rsidR="00C254A0" w:rsidRPr="000E6D00" w:rsidRDefault="00C254A0" w:rsidP="000E6D00">
      <w:pPr>
        <w:pStyle w:val="Standard"/>
        <w:jc w:val="both"/>
        <w:rPr>
          <w:rFonts w:ascii="Times New Roman" w:hAnsi="Times New Roman" w:cs="Times New Roman"/>
        </w:rPr>
      </w:pPr>
    </w:p>
    <w:p w14:paraId="5C973D31" w14:textId="77777777" w:rsidR="00C254A0" w:rsidRPr="000E6D00" w:rsidRDefault="00C254A0" w:rsidP="000E6D00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E6D00">
        <w:rPr>
          <w:rFonts w:ascii="Times New Roman" w:hAnsi="Times New Roman" w:cs="Times New Roman"/>
        </w:rPr>
        <w:t>Ustawowy skład Rady: 19 radnych</w:t>
      </w:r>
    </w:p>
    <w:p w14:paraId="31135CD0" w14:textId="548C4D74" w:rsidR="00C254A0" w:rsidRPr="000E6D00" w:rsidRDefault="00C254A0" w:rsidP="000E6D00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>Liczba radnych obecnych na sesji: 1</w:t>
      </w:r>
      <w:r w:rsidR="000D5616">
        <w:rPr>
          <w:rFonts w:ascii="Times New Roman" w:hAnsi="Times New Roman" w:cs="Times New Roman"/>
        </w:rPr>
        <w:t>3</w:t>
      </w:r>
      <w:r w:rsidRPr="000E6D00">
        <w:rPr>
          <w:rFonts w:ascii="Times New Roman" w:hAnsi="Times New Roman" w:cs="Times New Roman"/>
        </w:rPr>
        <w:t xml:space="preserve"> radnych</w:t>
      </w:r>
    </w:p>
    <w:p w14:paraId="4EDC7380" w14:textId="77777777" w:rsidR="00C254A0" w:rsidRDefault="00C254A0" w:rsidP="00C254A0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C254A0" w14:paraId="47DEE4F1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7CA77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36AF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4151B05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C2FD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50A1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1FE7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C254A0" w14:paraId="777D094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CD7D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0961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62B5A7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11A3A" w14:textId="56294A06" w:rsidR="00C254A0" w:rsidRDefault="00C254A0" w:rsidP="00BD70BE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5A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020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E2DC59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9EC38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EAE6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5B0B49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D14" w14:textId="0909B2E2" w:rsidR="00C254A0" w:rsidRDefault="00C254A0" w:rsidP="00BD70BE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ED2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8C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1C22B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8754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67F3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14:paraId="04B6A5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74A4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97D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BC7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4235C4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0605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BDFC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14:paraId="4C827A6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FBF6" w14:textId="77777777" w:rsidR="00C254A0" w:rsidRDefault="00C254A0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D79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CA2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E320C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EEAF8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EFE7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5BB8598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0CAC" w14:textId="7D5D6FE8" w:rsidR="00C254A0" w:rsidRDefault="00C254A0" w:rsidP="00BD70BE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F5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F95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41A215D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1F2C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D39F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14:paraId="75303F2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4E9B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762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F0C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91DF25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DE88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B08A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1E20939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0D68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360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B6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8148B90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A5300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088F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14:paraId="66B81C7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8B6C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7CA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26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5F0168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DCE5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FEE7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14:paraId="3D97C93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595E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0D7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6F6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D05293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8E96" w14:textId="77777777" w:rsidR="00C254A0" w:rsidRDefault="00C254A0" w:rsidP="00BD70BE">
            <w:pPr>
              <w:widowControl w:val="0"/>
              <w:spacing w:line="252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0441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14:paraId="7ED423C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68C8" w14:textId="3622CB52" w:rsidR="00C254A0" w:rsidRDefault="00C254A0" w:rsidP="00BD70BE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9D7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C6A4" w14:textId="77777777" w:rsidR="00C254A0" w:rsidRDefault="00C254A0" w:rsidP="00BD70BE">
            <w:pPr>
              <w:widowControl w:val="0"/>
              <w:spacing w:line="252" w:lineRule="auto"/>
            </w:pPr>
          </w:p>
        </w:tc>
      </w:tr>
      <w:tr w:rsidR="00C254A0" w14:paraId="46811C2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B0031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3025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14:paraId="122AB4D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854D5" w14:textId="77777777" w:rsidR="00C254A0" w:rsidRDefault="00C254A0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26C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768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A0EEA5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4C6B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9FAE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14:paraId="1863A4E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967AA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BE6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25A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2C7FE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9784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9E96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5F2DAF3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8B3B0" w14:textId="71A08532" w:rsidR="00C254A0" w:rsidRDefault="00C254A0" w:rsidP="00BD70BE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62C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E9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A4A37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59D6F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83E5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2E4190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314B6" w14:textId="5C4D4EB7" w:rsidR="00C254A0" w:rsidRDefault="000D5616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51F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9EB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63AC5318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66BA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9429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14:paraId="756DB14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6B61B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DE0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C9E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E8AB61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B80D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BFFC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14:paraId="4C2B0A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75EC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CA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81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8CCBA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7D2D8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5714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14:paraId="16794CF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B84FE" w14:textId="25843761" w:rsidR="00C254A0" w:rsidRDefault="000D5616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D12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869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EA756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CE6F5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2E6D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5532FB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2599" w14:textId="54202E64" w:rsidR="00C254A0" w:rsidRDefault="00C254A0" w:rsidP="00BD70BE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29E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B1F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5E3B92" w14:textId="77777777" w:rsidTr="000E6D00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EE60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9D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CD24" w14:textId="4C8AA15E" w:rsidR="00C254A0" w:rsidRDefault="000E6D00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ACD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172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51A67FF1" w14:textId="77777777" w:rsidR="006D184E" w:rsidRDefault="006D184E"/>
    <w:sectPr w:rsidR="006D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A0"/>
    <w:rsid w:val="000D5616"/>
    <w:rsid w:val="000E6D00"/>
    <w:rsid w:val="002902EE"/>
    <w:rsid w:val="003B3369"/>
    <w:rsid w:val="00490B9A"/>
    <w:rsid w:val="006D184E"/>
    <w:rsid w:val="007538B4"/>
    <w:rsid w:val="007A221D"/>
    <w:rsid w:val="00C254A0"/>
    <w:rsid w:val="00CE7D17"/>
    <w:rsid w:val="00D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736"/>
  <w15:chartTrackingRefBased/>
  <w15:docId w15:val="{01A45A88-C0B6-4265-A344-5A275D1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4A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54A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6</cp:revision>
  <dcterms:created xsi:type="dcterms:W3CDTF">2023-05-31T10:24:00Z</dcterms:created>
  <dcterms:modified xsi:type="dcterms:W3CDTF">2023-06-01T13:18:00Z</dcterms:modified>
</cp:coreProperties>
</file>